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32E" w:rsidRDefault="005F6435"/>
    <w:p w:rsidR="00FF1F34" w:rsidRDefault="00FF1F34"/>
    <w:p w:rsidR="00E63244" w:rsidRDefault="00E63244"/>
    <w:p w:rsidR="00FF1F34" w:rsidRDefault="00FF1F34" w:rsidP="00FF1F34">
      <w:pPr>
        <w:pStyle w:val="NoSpacing"/>
        <w:jc w:val="center"/>
        <w:rPr>
          <w:rFonts w:ascii="Times New Roman" w:hAnsi="Times New Roman" w:cs="Times New Roman"/>
          <w:b/>
          <w:sz w:val="32"/>
          <w:szCs w:val="32"/>
        </w:rPr>
      </w:pPr>
      <w:r w:rsidRPr="00FF1F34">
        <w:rPr>
          <w:rFonts w:ascii="Times New Roman" w:hAnsi="Times New Roman" w:cs="Times New Roman"/>
          <w:b/>
          <w:sz w:val="32"/>
          <w:szCs w:val="32"/>
        </w:rPr>
        <w:t>Nurses</w:t>
      </w:r>
      <w:r w:rsidR="00A931C2">
        <w:rPr>
          <w:rFonts w:ascii="Times New Roman" w:hAnsi="Times New Roman" w:cs="Times New Roman"/>
          <w:b/>
          <w:sz w:val="32"/>
          <w:szCs w:val="32"/>
        </w:rPr>
        <w:t xml:space="preserve">, </w:t>
      </w:r>
      <w:r w:rsidRPr="00FF1F34">
        <w:rPr>
          <w:rFonts w:ascii="Times New Roman" w:hAnsi="Times New Roman" w:cs="Times New Roman"/>
          <w:b/>
          <w:sz w:val="32"/>
          <w:szCs w:val="32"/>
        </w:rPr>
        <w:t>Matrons</w:t>
      </w:r>
      <w:r w:rsidR="00A931C2">
        <w:rPr>
          <w:rFonts w:ascii="Times New Roman" w:hAnsi="Times New Roman" w:cs="Times New Roman"/>
          <w:b/>
          <w:sz w:val="32"/>
          <w:szCs w:val="32"/>
        </w:rPr>
        <w:t>, Laundresses &amp; Cooks</w:t>
      </w:r>
    </w:p>
    <w:p w:rsidR="00275ED0" w:rsidRDefault="00A931C2" w:rsidP="00FF1F34">
      <w:pPr>
        <w:pStyle w:val="NoSpacing"/>
        <w:jc w:val="center"/>
        <w:rPr>
          <w:rFonts w:ascii="Times New Roman" w:hAnsi="Times New Roman" w:cs="Times New Roman"/>
          <w:b/>
          <w:sz w:val="32"/>
          <w:szCs w:val="32"/>
        </w:rPr>
      </w:pPr>
      <w:r>
        <w:rPr>
          <w:rFonts w:ascii="Times New Roman" w:hAnsi="Times New Roman" w:cs="Times New Roman"/>
          <w:b/>
          <w:sz w:val="32"/>
          <w:szCs w:val="32"/>
        </w:rPr>
        <w:t>Women of the Civil War</w:t>
      </w:r>
    </w:p>
    <w:p w:rsidR="00FF1F34" w:rsidRPr="002A3408" w:rsidRDefault="00FF1F34" w:rsidP="00A9609C">
      <w:pPr>
        <w:pStyle w:val="NoSpacing"/>
        <w:rPr>
          <w:rFonts w:ascii="Times New Roman" w:hAnsi="Times New Roman" w:cs="Times New Roman"/>
          <w:b/>
          <w:sz w:val="24"/>
          <w:szCs w:val="24"/>
        </w:rPr>
      </w:pPr>
    </w:p>
    <w:p w:rsidR="002A3408" w:rsidRPr="002A3408" w:rsidRDefault="002A3408" w:rsidP="00FF1F34">
      <w:pPr>
        <w:pStyle w:val="NoSpacing"/>
        <w:jc w:val="center"/>
        <w:rPr>
          <w:rFonts w:ascii="Times New Roman" w:hAnsi="Times New Roman" w:cs="Times New Roman"/>
          <w:b/>
          <w:sz w:val="24"/>
          <w:szCs w:val="24"/>
        </w:rPr>
      </w:pPr>
      <w:r w:rsidRPr="002A3408">
        <w:rPr>
          <w:rFonts w:ascii="Times New Roman" w:hAnsi="Times New Roman" w:cs="Times New Roman"/>
          <w:b/>
          <w:sz w:val="24"/>
          <w:szCs w:val="24"/>
        </w:rPr>
        <w:t>Presented by</w:t>
      </w:r>
    </w:p>
    <w:p w:rsidR="00E63244" w:rsidRDefault="00E63244" w:rsidP="00FF1F34">
      <w:pPr>
        <w:pStyle w:val="NoSpacing"/>
        <w:jc w:val="center"/>
        <w:rPr>
          <w:rFonts w:ascii="Times New Roman" w:hAnsi="Times New Roman" w:cs="Times New Roman"/>
          <w:b/>
          <w:sz w:val="32"/>
          <w:szCs w:val="32"/>
        </w:rPr>
      </w:pPr>
    </w:p>
    <w:p w:rsidR="00E63244" w:rsidRDefault="00E63244" w:rsidP="00FF1F34">
      <w:pPr>
        <w:pStyle w:val="NoSpacing"/>
        <w:jc w:val="center"/>
        <w:rPr>
          <w:rFonts w:ascii="Times New Roman" w:hAnsi="Times New Roman" w:cs="Times New Roman"/>
          <w:b/>
          <w:sz w:val="32"/>
          <w:szCs w:val="32"/>
        </w:rPr>
      </w:pPr>
      <w:r>
        <w:rPr>
          <w:rFonts w:ascii="Times New Roman" w:hAnsi="Times New Roman" w:cs="Times New Roman"/>
          <w:b/>
          <w:sz w:val="32"/>
          <w:szCs w:val="32"/>
        </w:rPr>
        <w:t>Angela Y. Walton-Raji</w:t>
      </w:r>
    </w:p>
    <w:p w:rsidR="002A3408" w:rsidRPr="002A3408" w:rsidRDefault="00A9609C" w:rsidP="00FF1F34">
      <w:pPr>
        <w:pStyle w:val="NoSpacing"/>
        <w:jc w:val="center"/>
        <w:rPr>
          <w:rFonts w:ascii="Times New Roman" w:hAnsi="Times New Roman" w:cs="Times New Roman"/>
          <w:b/>
          <w:sz w:val="24"/>
          <w:szCs w:val="24"/>
        </w:rPr>
      </w:pPr>
      <w:r>
        <w:rPr>
          <w:rFonts w:ascii="Times New Roman" w:hAnsi="Times New Roman" w:cs="Times New Roman"/>
          <w:b/>
          <w:sz w:val="24"/>
          <w:szCs w:val="24"/>
        </w:rPr>
        <w:t>aywaltonraji@gmail.com</w:t>
      </w:r>
    </w:p>
    <w:p w:rsidR="00E63244" w:rsidRDefault="00E63244" w:rsidP="00FF1F34">
      <w:pPr>
        <w:pStyle w:val="NoSpacing"/>
        <w:jc w:val="center"/>
        <w:rPr>
          <w:rFonts w:ascii="Times New Roman" w:hAnsi="Times New Roman" w:cs="Times New Roman"/>
          <w:b/>
          <w:sz w:val="32"/>
          <w:szCs w:val="32"/>
        </w:rPr>
      </w:pPr>
    </w:p>
    <w:p w:rsidR="002A3408" w:rsidRDefault="002A3408" w:rsidP="00FF1F34">
      <w:pPr>
        <w:pStyle w:val="NoSpacing"/>
        <w:jc w:val="center"/>
        <w:rPr>
          <w:rFonts w:ascii="Times New Roman" w:hAnsi="Times New Roman" w:cs="Times New Roman"/>
          <w:b/>
          <w:sz w:val="32"/>
          <w:szCs w:val="32"/>
        </w:rPr>
      </w:pPr>
      <w:r w:rsidRPr="002A3408">
        <w:rPr>
          <w:rFonts w:ascii="Times New Roman" w:hAnsi="Times New Roman" w:cs="Times New Roman"/>
          <w:b/>
          <w:noProof/>
          <w:sz w:val="32"/>
          <w:szCs w:val="32"/>
        </w:rPr>
        <w:drawing>
          <wp:inline distT="0" distB="0" distL="0" distR="0">
            <wp:extent cx="4143375" cy="2117259"/>
            <wp:effectExtent l="0" t="0" r="0" b="0"/>
            <wp:docPr id="2" name="Picture 16" descr="http://4.bp.blogspot.com/-8B9Betz4GfA/UX8vDzYW3cI/AAAAAAAAFIU/8e1-TFyqhTM/s1600/BlackCivilWarNurse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8B9Betz4GfA/UX8vDzYW3cI/AAAAAAAAFIU/8e1-TFyqhTM/s1600/BlackCivilWarNurses3.bmp"/>
                    <pic:cNvPicPr>
                      <a:picLocks noChangeAspect="1" noChangeArrowheads="1"/>
                    </pic:cNvPicPr>
                  </pic:nvPicPr>
                  <pic:blipFill>
                    <a:blip r:embed="rId6" cstate="print"/>
                    <a:srcRect/>
                    <a:stretch>
                      <a:fillRect/>
                    </a:stretch>
                  </pic:blipFill>
                  <pic:spPr bwMode="auto">
                    <a:xfrm>
                      <a:off x="0" y="0"/>
                      <a:ext cx="4144529" cy="2117848"/>
                    </a:xfrm>
                    <a:prstGeom prst="rect">
                      <a:avLst/>
                    </a:prstGeom>
                    <a:noFill/>
                    <a:ln w="9525">
                      <a:noFill/>
                      <a:miter lim="800000"/>
                      <a:headEnd/>
                      <a:tailEnd/>
                    </a:ln>
                  </pic:spPr>
                </pic:pic>
              </a:graphicData>
            </a:graphic>
          </wp:inline>
        </w:drawing>
      </w:r>
    </w:p>
    <w:p w:rsidR="002936D6" w:rsidRDefault="002936D6" w:rsidP="00FF1F34">
      <w:pPr>
        <w:pStyle w:val="NoSpacing"/>
        <w:rPr>
          <w:rFonts w:ascii="Times New Roman" w:hAnsi="Times New Roman" w:cs="Times New Roman"/>
          <w:b/>
          <w:sz w:val="32"/>
          <w:szCs w:val="32"/>
        </w:rPr>
      </w:pPr>
    </w:p>
    <w:p w:rsidR="00FF1F34" w:rsidRDefault="002936D6" w:rsidP="002936D6">
      <w:pPr>
        <w:pStyle w:val="NoSpacing"/>
        <w:rPr>
          <w:rFonts w:ascii="Times New Roman" w:hAnsi="Times New Roman" w:cs="Times New Roman"/>
          <w:sz w:val="24"/>
          <w:szCs w:val="24"/>
        </w:rPr>
      </w:pPr>
      <w:r>
        <w:rPr>
          <w:rFonts w:ascii="Times New Roman" w:hAnsi="Times New Roman" w:cs="Times New Roman"/>
          <w:sz w:val="24"/>
          <w:szCs w:val="24"/>
        </w:rPr>
        <w:t xml:space="preserve">Several thousand women served in the capacity of nurses and matrons during the Civil War, although the exact numbers are not known. Through carded service records, one can find the names of 20,000 women served the Union Army, but they served in multiple categories, as nurses, matrons, laundresses and cooks. </w:t>
      </w:r>
      <w:r w:rsidR="00E91D9E">
        <w:rPr>
          <w:rFonts w:ascii="Times New Roman" w:hAnsi="Times New Roman" w:cs="Times New Roman"/>
          <w:sz w:val="24"/>
          <w:szCs w:val="24"/>
        </w:rPr>
        <w:t xml:space="preserve">These nurses came from all classes and backgrounds. </w:t>
      </w:r>
      <w:r>
        <w:rPr>
          <w:rFonts w:ascii="Times New Roman" w:hAnsi="Times New Roman" w:cs="Times New Roman"/>
          <w:sz w:val="24"/>
          <w:szCs w:val="24"/>
        </w:rPr>
        <w:t>A</w:t>
      </w:r>
      <w:r w:rsidR="00E91D9E">
        <w:rPr>
          <w:rFonts w:ascii="Times New Roman" w:hAnsi="Times New Roman" w:cs="Times New Roman"/>
          <w:sz w:val="24"/>
          <w:szCs w:val="24"/>
        </w:rPr>
        <w:t xml:space="preserve">mong these women </w:t>
      </w:r>
      <w:r>
        <w:rPr>
          <w:rFonts w:ascii="Times New Roman" w:hAnsi="Times New Roman" w:cs="Times New Roman"/>
          <w:sz w:val="24"/>
          <w:szCs w:val="24"/>
        </w:rPr>
        <w:t xml:space="preserve">were women </w:t>
      </w:r>
      <w:r w:rsidR="00A9609C">
        <w:rPr>
          <w:rFonts w:ascii="Times New Roman" w:hAnsi="Times New Roman" w:cs="Times New Roman"/>
          <w:sz w:val="24"/>
          <w:szCs w:val="24"/>
        </w:rPr>
        <w:t xml:space="preserve">who were white, women </w:t>
      </w:r>
      <w:r>
        <w:rPr>
          <w:rFonts w:ascii="Times New Roman" w:hAnsi="Times New Roman" w:cs="Times New Roman"/>
          <w:sz w:val="24"/>
          <w:szCs w:val="24"/>
        </w:rPr>
        <w:t xml:space="preserve">of color, some of whom were newly freed slaves, and contrabands. </w:t>
      </w:r>
      <w:r w:rsidR="00A9609C">
        <w:rPr>
          <w:rFonts w:ascii="Times New Roman" w:hAnsi="Times New Roman" w:cs="Times New Roman"/>
          <w:sz w:val="24"/>
          <w:szCs w:val="24"/>
        </w:rPr>
        <w:br/>
      </w:r>
      <w:r w:rsidR="00A9609C">
        <w:rPr>
          <w:rFonts w:ascii="Times New Roman" w:hAnsi="Times New Roman" w:cs="Times New Roman"/>
          <w:sz w:val="24"/>
          <w:szCs w:val="24"/>
        </w:rPr>
        <w:br/>
      </w:r>
      <w:r>
        <w:rPr>
          <w:rFonts w:ascii="Times New Roman" w:hAnsi="Times New Roman" w:cs="Times New Roman"/>
          <w:sz w:val="24"/>
          <w:szCs w:val="24"/>
        </w:rPr>
        <w:t xml:space="preserve">They served in some camp sites, but many served in hospitals established as conditions warranted them. This workshop will look at the roll of the Civil War Women and the roles they played in various hospitals, campsites and medical units in the Civil War. </w:t>
      </w:r>
    </w:p>
    <w:p w:rsidR="00E91D9E" w:rsidRDefault="00E91D9E" w:rsidP="00FF1F34">
      <w:pPr>
        <w:pStyle w:val="NoSpacing"/>
        <w:rPr>
          <w:rFonts w:ascii="Times New Roman" w:hAnsi="Times New Roman" w:cs="Times New Roman"/>
          <w:sz w:val="24"/>
          <w:szCs w:val="24"/>
        </w:rPr>
      </w:pPr>
    </w:p>
    <w:p w:rsidR="00E91D9E" w:rsidRDefault="00E91D9E" w:rsidP="00FF1F34">
      <w:pPr>
        <w:pStyle w:val="NoSpacing"/>
        <w:rPr>
          <w:rFonts w:ascii="Times New Roman" w:hAnsi="Times New Roman" w:cs="Times New Roman"/>
          <w:sz w:val="24"/>
          <w:szCs w:val="24"/>
        </w:rPr>
      </w:pPr>
    </w:p>
    <w:p w:rsidR="002936D6" w:rsidRPr="002A3408" w:rsidRDefault="00590E9E" w:rsidP="00590E9E">
      <w:pPr>
        <w:pStyle w:val="NoSpacing"/>
        <w:numPr>
          <w:ilvl w:val="0"/>
          <w:numId w:val="2"/>
        </w:numPr>
        <w:rPr>
          <w:rFonts w:ascii="Times New Roman" w:hAnsi="Times New Roman" w:cs="Times New Roman"/>
          <w:b/>
          <w:sz w:val="24"/>
          <w:szCs w:val="24"/>
        </w:rPr>
      </w:pPr>
      <w:r w:rsidRPr="002A3408">
        <w:rPr>
          <w:rFonts w:ascii="Times New Roman" w:hAnsi="Times New Roman" w:cs="Times New Roman"/>
          <w:b/>
          <w:sz w:val="24"/>
          <w:szCs w:val="24"/>
        </w:rPr>
        <w:t>Positions and Skills: Matrons, Nurses, Laundresses, Cooks</w:t>
      </w:r>
    </w:p>
    <w:p w:rsidR="00590E9E" w:rsidRDefault="00590E9E" w:rsidP="00590E9E">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Matrons – Administrative Tasks and Overseers to Medical Care often in hospitals</w:t>
      </w:r>
    </w:p>
    <w:p w:rsidR="00590E9E" w:rsidRDefault="00590E9E" w:rsidP="00590E9E">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Nurses – Like Matrons, their tasks were often administrative. Skills in tending wounds were required</w:t>
      </w:r>
    </w:p>
    <w:p w:rsidR="00590E9E" w:rsidRDefault="00590E9E" w:rsidP="00590E9E">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Laundresses and Cooks – Often short termed in time serving in various hospitals</w:t>
      </w:r>
    </w:p>
    <w:p w:rsidR="00590E9E" w:rsidRDefault="00590E9E" w:rsidP="00590E9E">
      <w:pPr>
        <w:pStyle w:val="NoSpacing"/>
        <w:rPr>
          <w:rFonts w:ascii="Times New Roman" w:hAnsi="Times New Roman" w:cs="Times New Roman"/>
          <w:sz w:val="24"/>
          <w:szCs w:val="24"/>
        </w:rPr>
      </w:pPr>
    </w:p>
    <w:p w:rsidR="00590E9E" w:rsidRPr="002A3408" w:rsidRDefault="00590E9E" w:rsidP="00590E9E">
      <w:pPr>
        <w:pStyle w:val="NoSpacing"/>
        <w:numPr>
          <w:ilvl w:val="0"/>
          <w:numId w:val="2"/>
        </w:numPr>
        <w:rPr>
          <w:rFonts w:ascii="Times New Roman" w:hAnsi="Times New Roman" w:cs="Times New Roman"/>
          <w:b/>
          <w:sz w:val="24"/>
          <w:szCs w:val="24"/>
        </w:rPr>
      </w:pPr>
      <w:r w:rsidRPr="002A3408">
        <w:rPr>
          <w:rFonts w:ascii="Times New Roman" w:hAnsi="Times New Roman" w:cs="Times New Roman"/>
          <w:b/>
          <w:sz w:val="24"/>
          <w:szCs w:val="24"/>
        </w:rPr>
        <w:lastRenderedPageBreak/>
        <w:t>Status and Class of Women</w:t>
      </w:r>
    </w:p>
    <w:p w:rsidR="00590E9E" w:rsidRDefault="00590E9E" w:rsidP="00590E9E">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Color and race were a factor in assigned tasks.</w:t>
      </w:r>
    </w:p>
    <w:p w:rsidR="00590E9E" w:rsidRDefault="00590E9E" w:rsidP="00590E9E">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Literacy was a factor for many nurses and matrons, and often separated them from other workers</w:t>
      </w:r>
    </w:p>
    <w:p w:rsidR="00590E9E" w:rsidRDefault="00590E9E" w:rsidP="00590E9E">
      <w:pPr>
        <w:pStyle w:val="NoSpacing"/>
        <w:rPr>
          <w:rFonts w:ascii="Times New Roman" w:hAnsi="Times New Roman" w:cs="Times New Roman"/>
          <w:sz w:val="24"/>
          <w:szCs w:val="24"/>
        </w:rPr>
      </w:pPr>
    </w:p>
    <w:p w:rsidR="00590E9E" w:rsidRPr="002A3408" w:rsidRDefault="00590E9E" w:rsidP="00590E9E">
      <w:pPr>
        <w:pStyle w:val="NoSpacing"/>
        <w:numPr>
          <w:ilvl w:val="0"/>
          <w:numId w:val="2"/>
        </w:numPr>
        <w:rPr>
          <w:rFonts w:ascii="Times New Roman" w:hAnsi="Times New Roman" w:cs="Times New Roman"/>
          <w:b/>
          <w:sz w:val="24"/>
          <w:szCs w:val="24"/>
        </w:rPr>
      </w:pPr>
      <w:r w:rsidRPr="002A3408">
        <w:rPr>
          <w:rFonts w:ascii="Times New Roman" w:hAnsi="Times New Roman" w:cs="Times New Roman"/>
          <w:b/>
          <w:sz w:val="24"/>
          <w:szCs w:val="24"/>
        </w:rPr>
        <w:t>Blurred Lines Regarding Duties and Tasks</w:t>
      </w:r>
    </w:p>
    <w:p w:rsidR="00590E9E" w:rsidRDefault="00590E9E" w:rsidP="00590E9E">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Often those who had the menial tasks of cooking and </w:t>
      </w:r>
      <w:proofErr w:type="gramStart"/>
      <w:r>
        <w:rPr>
          <w:rFonts w:ascii="Times New Roman" w:hAnsi="Times New Roman" w:cs="Times New Roman"/>
          <w:sz w:val="24"/>
          <w:szCs w:val="24"/>
        </w:rPr>
        <w:t>cleaning,</w:t>
      </w:r>
      <w:proofErr w:type="gramEnd"/>
      <w:r>
        <w:rPr>
          <w:rFonts w:ascii="Times New Roman" w:hAnsi="Times New Roman" w:cs="Times New Roman"/>
          <w:sz w:val="24"/>
          <w:szCs w:val="24"/>
        </w:rPr>
        <w:t xml:space="preserve"> frequently fou</w:t>
      </w:r>
      <w:r w:rsidR="00E91D9E">
        <w:rPr>
          <w:rFonts w:ascii="Times New Roman" w:hAnsi="Times New Roman" w:cs="Times New Roman"/>
          <w:sz w:val="24"/>
          <w:szCs w:val="24"/>
        </w:rPr>
        <w:t>nd themselves working with pa</w:t>
      </w:r>
      <w:r>
        <w:rPr>
          <w:rFonts w:ascii="Times New Roman" w:hAnsi="Times New Roman" w:cs="Times New Roman"/>
          <w:sz w:val="24"/>
          <w:szCs w:val="24"/>
        </w:rPr>
        <w:t>tients, cleaning wounds and more.</w:t>
      </w:r>
    </w:p>
    <w:p w:rsidR="00590E9E" w:rsidRDefault="00E91D9E" w:rsidP="00590E9E">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Assigned ta</w:t>
      </w:r>
      <w:r w:rsidR="00590E9E">
        <w:rPr>
          <w:rFonts w:ascii="Times New Roman" w:hAnsi="Times New Roman" w:cs="Times New Roman"/>
          <w:sz w:val="24"/>
          <w:szCs w:val="24"/>
        </w:rPr>
        <w:t>s</w:t>
      </w:r>
      <w:r>
        <w:rPr>
          <w:rFonts w:ascii="Times New Roman" w:hAnsi="Times New Roman" w:cs="Times New Roman"/>
          <w:sz w:val="24"/>
          <w:szCs w:val="24"/>
        </w:rPr>
        <w:t>ks</w:t>
      </w:r>
      <w:r w:rsidR="00590E9E">
        <w:rPr>
          <w:rFonts w:ascii="Times New Roman" w:hAnsi="Times New Roman" w:cs="Times New Roman"/>
          <w:sz w:val="24"/>
          <w:szCs w:val="24"/>
        </w:rPr>
        <w:t xml:space="preserve"> ofte</w:t>
      </w:r>
      <w:r>
        <w:rPr>
          <w:rFonts w:ascii="Times New Roman" w:hAnsi="Times New Roman" w:cs="Times New Roman"/>
          <w:sz w:val="24"/>
          <w:szCs w:val="24"/>
        </w:rPr>
        <w:t>n determined by place of employ</w:t>
      </w:r>
      <w:r w:rsidR="00590E9E">
        <w:rPr>
          <w:rFonts w:ascii="Times New Roman" w:hAnsi="Times New Roman" w:cs="Times New Roman"/>
          <w:sz w:val="24"/>
          <w:szCs w:val="24"/>
        </w:rPr>
        <w:t>ment. Large hospital such as Philadelphia or Richmond hired women differently than small specialized units such as a Contraband Smallpox hospital.</w:t>
      </w:r>
    </w:p>
    <w:p w:rsidR="00590E9E" w:rsidRDefault="00590E9E" w:rsidP="00590E9E">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After major battles when large numbers of wounded arrived nurses and matrons also found </w:t>
      </w:r>
      <w:proofErr w:type="gramStart"/>
      <w:r>
        <w:rPr>
          <w:rFonts w:ascii="Times New Roman" w:hAnsi="Times New Roman" w:cs="Times New Roman"/>
          <w:sz w:val="24"/>
          <w:szCs w:val="24"/>
        </w:rPr>
        <w:t>themselves</w:t>
      </w:r>
      <w:proofErr w:type="gramEnd"/>
      <w:r>
        <w:rPr>
          <w:rFonts w:ascii="Times New Roman" w:hAnsi="Times New Roman" w:cs="Times New Roman"/>
          <w:sz w:val="24"/>
          <w:szCs w:val="24"/>
        </w:rPr>
        <w:t xml:space="preserve"> working alongside laundresses and other workers performing other “domestic” duties.</w:t>
      </w:r>
    </w:p>
    <w:p w:rsidR="00590E9E" w:rsidRDefault="00590E9E" w:rsidP="00590E9E">
      <w:pPr>
        <w:pStyle w:val="NoSpacing"/>
        <w:rPr>
          <w:rFonts w:ascii="Times New Roman" w:hAnsi="Times New Roman" w:cs="Times New Roman"/>
          <w:sz w:val="24"/>
          <w:szCs w:val="24"/>
        </w:rPr>
      </w:pPr>
    </w:p>
    <w:p w:rsidR="00590E9E" w:rsidRPr="002A3408" w:rsidRDefault="00590E9E" w:rsidP="00590E9E">
      <w:pPr>
        <w:pStyle w:val="NoSpacing"/>
        <w:numPr>
          <w:ilvl w:val="0"/>
          <w:numId w:val="2"/>
        </w:numPr>
        <w:rPr>
          <w:rFonts w:ascii="Times New Roman" w:hAnsi="Times New Roman" w:cs="Times New Roman"/>
          <w:b/>
          <w:sz w:val="24"/>
          <w:szCs w:val="24"/>
        </w:rPr>
      </w:pPr>
      <w:r w:rsidRPr="002A3408">
        <w:rPr>
          <w:rFonts w:ascii="Times New Roman" w:hAnsi="Times New Roman" w:cs="Times New Roman"/>
          <w:b/>
          <w:sz w:val="24"/>
          <w:szCs w:val="24"/>
        </w:rPr>
        <w:t>Racial dynamics of medical workers</w:t>
      </w:r>
    </w:p>
    <w:p w:rsidR="00590E9E" w:rsidRDefault="00590E9E" w:rsidP="00590E9E">
      <w:pPr>
        <w:pStyle w:val="NoSpacing"/>
        <w:numPr>
          <w:ilvl w:val="1"/>
          <w:numId w:val="2"/>
        </w:numPr>
        <w:rPr>
          <w:rFonts w:ascii="Times New Roman" w:hAnsi="Times New Roman" w:cs="Times New Roman"/>
          <w:sz w:val="24"/>
          <w:szCs w:val="24"/>
        </w:rPr>
      </w:pPr>
      <w:r w:rsidRPr="002A3408">
        <w:rPr>
          <w:rFonts w:ascii="Times New Roman" w:hAnsi="Times New Roman" w:cs="Times New Roman"/>
          <w:sz w:val="24"/>
          <w:szCs w:val="24"/>
        </w:rPr>
        <w:t>Women of color often assigned</w:t>
      </w:r>
      <w:r>
        <w:rPr>
          <w:rFonts w:ascii="Times New Roman" w:hAnsi="Times New Roman" w:cs="Times New Roman"/>
          <w:sz w:val="24"/>
          <w:szCs w:val="24"/>
        </w:rPr>
        <w:t xml:space="preserve"> domestic tasks</w:t>
      </w:r>
    </w:p>
    <w:p w:rsidR="00590E9E" w:rsidRDefault="00922CA7" w:rsidP="00590E9E">
      <w:pPr>
        <w:pStyle w:val="NoSpacing"/>
        <w:numPr>
          <w:ilvl w:val="1"/>
          <w:numId w:val="2"/>
        </w:numPr>
        <w:rPr>
          <w:rFonts w:ascii="Times New Roman" w:hAnsi="Times New Roman" w:cs="Times New Roman"/>
          <w:sz w:val="24"/>
          <w:szCs w:val="24"/>
        </w:rPr>
      </w:pPr>
      <w:r>
        <w:rPr>
          <w:rFonts w:ascii="Times New Roman" w:hAnsi="Times New Roman" w:cs="Times New Roman"/>
          <w:sz w:val="24"/>
          <w:szCs w:val="24"/>
        </w:rPr>
        <w:t>Dismissive treatment towards black nurses and matrons</w:t>
      </w:r>
    </w:p>
    <w:p w:rsidR="00922CA7" w:rsidRDefault="00922CA7" w:rsidP="00590E9E">
      <w:pPr>
        <w:pStyle w:val="NoSpacing"/>
        <w:numPr>
          <w:ilvl w:val="1"/>
          <w:numId w:val="2"/>
        </w:numPr>
        <w:rPr>
          <w:rFonts w:ascii="Times New Roman" w:hAnsi="Times New Roman" w:cs="Times New Roman"/>
          <w:sz w:val="24"/>
          <w:szCs w:val="24"/>
        </w:rPr>
      </w:pPr>
      <w:r>
        <w:rPr>
          <w:rFonts w:ascii="Times New Roman" w:hAnsi="Times New Roman" w:cs="Times New Roman"/>
          <w:sz w:val="24"/>
          <w:szCs w:val="24"/>
        </w:rPr>
        <w:t xml:space="preserve">Washer </w:t>
      </w:r>
      <w:proofErr w:type="gramStart"/>
      <w:r>
        <w:rPr>
          <w:rFonts w:ascii="Times New Roman" w:hAnsi="Times New Roman" w:cs="Times New Roman"/>
          <w:sz w:val="24"/>
          <w:szCs w:val="24"/>
        </w:rPr>
        <w:t>women given</w:t>
      </w:r>
      <w:proofErr w:type="gramEnd"/>
      <w:r>
        <w:rPr>
          <w:rFonts w:ascii="Times New Roman" w:hAnsi="Times New Roman" w:cs="Times New Roman"/>
          <w:sz w:val="24"/>
          <w:szCs w:val="24"/>
        </w:rPr>
        <w:t xml:space="preserve"> nurses tasks.</w:t>
      </w:r>
    </w:p>
    <w:p w:rsidR="00922CA7" w:rsidRDefault="00922CA7" w:rsidP="00922CA7">
      <w:pPr>
        <w:pStyle w:val="NoSpacing"/>
        <w:ind w:left="1440"/>
        <w:rPr>
          <w:rFonts w:ascii="Times New Roman" w:hAnsi="Times New Roman" w:cs="Times New Roman"/>
          <w:sz w:val="24"/>
          <w:szCs w:val="24"/>
        </w:rPr>
      </w:pPr>
    </w:p>
    <w:p w:rsidR="00922CA7" w:rsidRPr="002A3408" w:rsidRDefault="00922CA7" w:rsidP="00922CA7">
      <w:pPr>
        <w:pStyle w:val="NoSpacing"/>
        <w:numPr>
          <w:ilvl w:val="0"/>
          <w:numId w:val="2"/>
        </w:numPr>
        <w:rPr>
          <w:rFonts w:ascii="Times New Roman" w:hAnsi="Times New Roman" w:cs="Times New Roman"/>
          <w:b/>
          <w:sz w:val="24"/>
          <w:szCs w:val="24"/>
        </w:rPr>
      </w:pPr>
      <w:r w:rsidRPr="002A3408">
        <w:rPr>
          <w:rFonts w:ascii="Times New Roman" w:hAnsi="Times New Roman" w:cs="Times New Roman"/>
          <w:b/>
          <w:sz w:val="24"/>
          <w:szCs w:val="24"/>
        </w:rPr>
        <w:t>The Civil War Pension Process</w:t>
      </w:r>
    </w:p>
    <w:p w:rsidR="00922CA7" w:rsidRDefault="00922CA7" w:rsidP="00922CA7">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Numbers who applied and received pensions</w:t>
      </w:r>
    </w:p>
    <w:p w:rsidR="00922CA7" w:rsidRDefault="00922CA7" w:rsidP="00922CA7">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Eligibility requirements</w:t>
      </w:r>
    </w:p>
    <w:p w:rsidR="00922CA7" w:rsidRDefault="00922CA7" w:rsidP="00922CA7">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Proving one’s service</w:t>
      </w:r>
    </w:p>
    <w:p w:rsidR="00922CA7" w:rsidRDefault="00922CA7" w:rsidP="00922CA7">
      <w:pPr>
        <w:pStyle w:val="NoSpacing"/>
        <w:rPr>
          <w:rFonts w:ascii="Times New Roman" w:hAnsi="Times New Roman" w:cs="Times New Roman"/>
          <w:sz w:val="24"/>
          <w:szCs w:val="24"/>
        </w:rPr>
      </w:pPr>
    </w:p>
    <w:p w:rsidR="00922CA7" w:rsidRPr="002A3408" w:rsidRDefault="00922CA7" w:rsidP="00922CA7">
      <w:pPr>
        <w:pStyle w:val="NoSpacing"/>
        <w:numPr>
          <w:ilvl w:val="0"/>
          <w:numId w:val="2"/>
        </w:numPr>
        <w:rPr>
          <w:rFonts w:ascii="Times New Roman" w:hAnsi="Times New Roman" w:cs="Times New Roman"/>
          <w:b/>
          <w:sz w:val="24"/>
          <w:szCs w:val="24"/>
        </w:rPr>
      </w:pPr>
      <w:r w:rsidRPr="002A3408">
        <w:rPr>
          <w:rFonts w:ascii="Times New Roman" w:hAnsi="Times New Roman" w:cs="Times New Roman"/>
          <w:b/>
          <w:sz w:val="24"/>
          <w:szCs w:val="24"/>
        </w:rPr>
        <w:t>Finding and locating data of Civil War women workers</w:t>
      </w:r>
    </w:p>
    <w:p w:rsidR="00922CA7" w:rsidRDefault="00922CA7" w:rsidP="00922CA7">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Record Group 94</w:t>
      </w:r>
    </w:p>
    <w:p w:rsidR="00922CA7" w:rsidRDefault="00922CA7" w:rsidP="00922CA7">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Contract Nurses Ledgers</w:t>
      </w:r>
    </w:p>
    <w:p w:rsidR="00E91D9E" w:rsidRPr="00E91D9E" w:rsidRDefault="00922CA7" w:rsidP="00E91D9E">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Black Nurses and the records reflecting them.</w:t>
      </w:r>
      <w:r w:rsidR="00E91D9E">
        <w:rPr>
          <w:rFonts w:ascii="Times New Roman" w:hAnsi="Times New Roman" w:cs="Times New Roman"/>
          <w:sz w:val="24"/>
          <w:szCs w:val="24"/>
        </w:rPr>
        <w:t xml:space="preserve"> </w:t>
      </w:r>
    </w:p>
    <w:p w:rsidR="00E91D9E" w:rsidRDefault="00E91D9E" w:rsidP="00E91D9E">
      <w:pPr>
        <w:pStyle w:val="NoSpacing"/>
        <w:rPr>
          <w:b/>
          <w:i/>
          <w:noProof/>
          <w:sz w:val="20"/>
          <w:szCs w:val="20"/>
        </w:rPr>
      </w:pPr>
    </w:p>
    <w:p w:rsidR="00E91D9E" w:rsidRDefault="00E91D9E" w:rsidP="00E91D9E">
      <w:pPr>
        <w:pStyle w:val="NoSpacing"/>
        <w:rPr>
          <w:b/>
          <w:i/>
          <w:noProof/>
          <w:sz w:val="20"/>
          <w:szCs w:val="20"/>
        </w:rPr>
      </w:pPr>
    </w:p>
    <w:p w:rsidR="00E91D9E" w:rsidRDefault="00E91D9E" w:rsidP="00E91D9E">
      <w:pPr>
        <w:pStyle w:val="NoSpacing"/>
        <w:rPr>
          <w:b/>
          <w:i/>
          <w:noProof/>
          <w:sz w:val="20"/>
          <w:szCs w:val="20"/>
        </w:rPr>
      </w:pPr>
    </w:p>
    <w:p w:rsidR="007F2394" w:rsidRPr="002A3408" w:rsidRDefault="005F6435" w:rsidP="005F6435">
      <w:pPr>
        <w:pStyle w:val="NoSpacing"/>
        <w:jc w:val="center"/>
        <w:rPr>
          <w:b/>
          <w:i/>
          <w:noProof/>
          <w:sz w:val="20"/>
          <w:szCs w:val="20"/>
        </w:rPr>
      </w:pPr>
      <w:r>
        <w:rPr>
          <w:b/>
          <w:i/>
          <w:noProof/>
          <w:sz w:val="20"/>
          <w:szCs w:val="20"/>
        </w:rPr>
        <w:lastRenderedPageBreak/>
        <w:drawing>
          <wp:inline distT="0" distB="0" distL="0" distR="0">
            <wp:extent cx="2107671" cy="322877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7756" cy="3228903"/>
                    </a:xfrm>
                    <a:prstGeom prst="rect">
                      <a:avLst/>
                    </a:prstGeom>
                    <a:noFill/>
                    <a:ln>
                      <a:noFill/>
                    </a:ln>
                  </pic:spPr>
                </pic:pic>
              </a:graphicData>
            </a:graphic>
          </wp:inline>
        </w:drawing>
      </w:r>
    </w:p>
    <w:p w:rsidR="00922CA7" w:rsidRPr="002A3408" w:rsidRDefault="005F6435" w:rsidP="00E91D9E">
      <w:pPr>
        <w:pStyle w:val="NoSpacing"/>
        <w:jc w:val="center"/>
        <w:rPr>
          <w:rFonts w:ascii="Times New Roman" w:hAnsi="Times New Roman" w:cs="Times New Roman"/>
          <w:b/>
          <w:i/>
          <w:sz w:val="20"/>
          <w:szCs w:val="20"/>
        </w:rPr>
      </w:pPr>
      <w:proofErr w:type="gramStart"/>
      <w:r>
        <w:rPr>
          <w:rFonts w:ascii="Times New Roman" w:hAnsi="Times New Roman" w:cs="Times New Roman"/>
          <w:b/>
          <w:i/>
          <w:sz w:val="20"/>
          <w:szCs w:val="20"/>
        </w:rPr>
        <w:t xml:space="preserve">Ledger of Women who served as Nurses, Laundresses &amp; Cooks at </w:t>
      </w:r>
      <w:r>
        <w:rPr>
          <w:rFonts w:ascii="Times New Roman" w:hAnsi="Times New Roman" w:cs="Times New Roman"/>
          <w:b/>
          <w:i/>
          <w:sz w:val="20"/>
          <w:szCs w:val="20"/>
        </w:rPr>
        <w:br/>
        <w:t>US Army Hospitals in the Civil War.</w:t>
      </w:r>
      <w:proofErr w:type="gramEnd"/>
    </w:p>
    <w:p w:rsidR="00922CA7" w:rsidRDefault="00922CA7" w:rsidP="00922CA7">
      <w:pPr>
        <w:pStyle w:val="NoSpacing"/>
        <w:rPr>
          <w:rFonts w:ascii="Times New Roman" w:hAnsi="Times New Roman" w:cs="Times New Roman"/>
          <w:sz w:val="24"/>
          <w:szCs w:val="24"/>
        </w:rPr>
      </w:pPr>
    </w:p>
    <w:p w:rsidR="00922CA7" w:rsidRPr="007F2394" w:rsidRDefault="005F6435" w:rsidP="00922CA7">
      <w:pPr>
        <w:pStyle w:val="NoSpacing"/>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Ledgers of Contract Nurses (not digitized) can be found at the National Archives in Washington DC. A meeting with the military archivist will assist the researcher in examining the ledgers.</w:t>
      </w:r>
      <w:r>
        <w:rPr>
          <w:rFonts w:ascii="Times New Roman" w:hAnsi="Times New Roman" w:cs="Times New Roman"/>
          <w:color w:val="222222"/>
          <w:sz w:val="24"/>
          <w:szCs w:val="24"/>
          <w:shd w:val="clear" w:color="auto" w:fill="FFFFFF"/>
        </w:rPr>
        <w:br/>
      </w:r>
    </w:p>
    <w:p w:rsidR="005F6435" w:rsidRDefault="00A9609C" w:rsidP="005F6435">
      <w:pPr>
        <w:pStyle w:val="NoSpacing"/>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After the Civil War, the National Association of Army Nurses of the Civil War was formed, that lasted for many years. The Grand Army of the Republic invited former nurses to participate in one of their major encampments for the year 1900. Information about this association is found among the </w:t>
      </w:r>
      <w:hyperlink r:id="rId8" w:history="1">
        <w:r w:rsidRPr="00A9609C">
          <w:rPr>
            <w:rStyle w:val="Hyperlink"/>
            <w:rFonts w:ascii="Times New Roman" w:hAnsi="Times New Roman" w:cs="Times New Roman"/>
            <w:sz w:val="24"/>
            <w:szCs w:val="24"/>
            <w:shd w:val="clear" w:color="auto" w:fill="FFFFFF"/>
          </w:rPr>
          <w:t xml:space="preserve">Mary Ann </w:t>
        </w:r>
        <w:proofErr w:type="spellStart"/>
        <w:r w:rsidRPr="00A9609C">
          <w:rPr>
            <w:rStyle w:val="Hyperlink"/>
            <w:rFonts w:ascii="Times New Roman" w:hAnsi="Times New Roman" w:cs="Times New Roman"/>
            <w:sz w:val="24"/>
            <w:szCs w:val="24"/>
            <w:shd w:val="clear" w:color="auto" w:fill="FFFFFF"/>
          </w:rPr>
          <w:t>Bickerdyke</w:t>
        </w:r>
        <w:proofErr w:type="spellEnd"/>
      </w:hyperlink>
      <w:r>
        <w:rPr>
          <w:rFonts w:ascii="Times New Roman" w:hAnsi="Times New Roman" w:cs="Times New Roman"/>
          <w:color w:val="222222"/>
          <w:sz w:val="24"/>
          <w:szCs w:val="24"/>
          <w:shd w:val="clear" w:color="auto" w:fill="FFFFFF"/>
        </w:rPr>
        <w:t xml:space="preserve"> papers, which can be found on the Library of Congress website.</w:t>
      </w:r>
    </w:p>
    <w:p w:rsidR="005F6435" w:rsidRDefault="005F6435" w:rsidP="005F6435">
      <w:pPr>
        <w:pStyle w:val="NoSpacing"/>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extent cx="2705100" cy="176393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6014" cy="1764534"/>
                    </a:xfrm>
                    <a:prstGeom prst="rect">
                      <a:avLst/>
                    </a:prstGeom>
                    <a:noFill/>
                    <a:ln>
                      <a:noFill/>
                    </a:ln>
                  </pic:spPr>
                </pic:pic>
              </a:graphicData>
            </a:graphic>
          </wp:inline>
        </w:drawing>
      </w:r>
    </w:p>
    <w:p w:rsidR="005F6435" w:rsidRDefault="005F6435" w:rsidP="00FA6E7E">
      <w:pPr>
        <w:pStyle w:val="NoSpacing"/>
        <w:rPr>
          <w:rFonts w:ascii="Times New Roman" w:hAnsi="Times New Roman" w:cs="Times New Roman"/>
          <w:color w:val="222222"/>
          <w:sz w:val="24"/>
          <w:szCs w:val="24"/>
          <w:shd w:val="clear" w:color="auto" w:fill="FFFFFF"/>
        </w:rPr>
      </w:pPr>
    </w:p>
    <w:p w:rsidR="00A9609C" w:rsidRPr="005F6435" w:rsidRDefault="00A9609C" w:rsidP="00FA6E7E">
      <w:pPr>
        <w:pStyle w:val="NoSpacing"/>
        <w:rPr>
          <w:rFonts w:ascii="Times New Roman" w:hAnsi="Times New Roman" w:cs="Times New Roman"/>
          <w:color w:val="222222"/>
          <w:sz w:val="24"/>
          <w:szCs w:val="24"/>
          <w:shd w:val="clear" w:color="auto" w:fill="FFFFFF"/>
        </w:rPr>
      </w:pPr>
      <w:r w:rsidRPr="005F6435">
        <w:rPr>
          <w:rFonts w:ascii="Times New Roman" w:hAnsi="Times New Roman" w:cs="Times New Roman"/>
          <w:b/>
          <w:color w:val="222222"/>
          <w:sz w:val="24"/>
          <w:szCs w:val="24"/>
          <w:shd w:val="clear" w:color="auto" w:fill="FFFFFF"/>
        </w:rPr>
        <w:t>Additional Information:</w:t>
      </w:r>
    </w:p>
    <w:p w:rsidR="00A9609C" w:rsidRDefault="00A9609C" w:rsidP="00922CA7">
      <w:pPr>
        <w:pStyle w:val="NoSpacing"/>
        <w:rPr>
          <w:rFonts w:ascii="Times New Roman" w:hAnsi="Times New Roman" w:cs="Times New Roman"/>
          <w:color w:val="222222"/>
          <w:sz w:val="24"/>
          <w:szCs w:val="24"/>
          <w:shd w:val="clear" w:color="auto" w:fill="FFFFFF"/>
        </w:rPr>
      </w:pPr>
    </w:p>
    <w:p w:rsidR="005F6435" w:rsidRDefault="005F6435" w:rsidP="00922CA7">
      <w:pPr>
        <w:pStyle w:val="NoSpacing"/>
        <w:rPr>
          <w:rStyle w:val="HTMLCite"/>
          <w:rFonts w:ascii="Times New Roman" w:hAnsi="Times New Roman" w:cs="Times New Roman"/>
          <w:i w:val="0"/>
          <w:iCs w:val="0"/>
          <w:color w:val="222222"/>
          <w:sz w:val="24"/>
          <w:szCs w:val="24"/>
          <w:shd w:val="clear" w:color="auto" w:fill="FFFFFF"/>
        </w:rPr>
      </w:pPr>
      <w:r>
        <w:rPr>
          <w:rFonts w:ascii="Times New Roman" w:hAnsi="Times New Roman" w:cs="Times New Roman"/>
          <w:color w:val="222222"/>
          <w:sz w:val="24"/>
          <w:szCs w:val="24"/>
          <w:shd w:val="clear" w:color="auto" w:fill="FFFFFF"/>
        </w:rPr>
        <w:t>-</w:t>
      </w:r>
      <w:r w:rsidR="00922CA7" w:rsidRPr="007F2394">
        <w:rPr>
          <w:rFonts w:ascii="Times New Roman" w:hAnsi="Times New Roman" w:cs="Times New Roman"/>
          <w:color w:val="222222"/>
          <w:sz w:val="24"/>
          <w:szCs w:val="24"/>
          <w:shd w:val="clear" w:color="auto" w:fill="FFFFFF"/>
        </w:rPr>
        <w:t>Ma</w:t>
      </w:r>
      <w:r w:rsidR="007F2394">
        <w:rPr>
          <w:rFonts w:ascii="Times New Roman" w:hAnsi="Times New Roman" w:cs="Times New Roman"/>
          <w:color w:val="222222"/>
          <w:sz w:val="24"/>
          <w:szCs w:val="24"/>
          <w:shd w:val="clear" w:color="auto" w:fill="FFFFFF"/>
        </w:rPr>
        <w:t xml:space="preserve">ry E. Roberts Anderson, </w:t>
      </w:r>
      <w:r w:rsidR="007F2394" w:rsidRPr="00E63244">
        <w:rPr>
          <w:rFonts w:ascii="Times New Roman" w:hAnsi="Times New Roman" w:cs="Times New Roman"/>
          <w:i/>
          <w:color w:val="222222"/>
          <w:sz w:val="24"/>
          <w:szCs w:val="24"/>
          <w:shd w:val="clear" w:color="auto" w:fill="FFFFFF"/>
        </w:rPr>
        <w:t>The Story of Aunt Lizzie Aiken</w:t>
      </w:r>
      <w:r w:rsidR="007F2394">
        <w:rPr>
          <w:rFonts w:ascii="Times New Roman" w:hAnsi="Times New Roman" w:cs="Times New Roman"/>
          <w:color w:val="222222"/>
          <w:sz w:val="24"/>
          <w:szCs w:val="24"/>
          <w:shd w:val="clear" w:color="auto" w:fill="FFFFFF"/>
        </w:rPr>
        <w:t xml:space="preserve">, </w:t>
      </w:r>
      <w:proofErr w:type="spellStart"/>
      <w:r w:rsidR="007F2394">
        <w:rPr>
          <w:rFonts w:ascii="Times New Roman" w:hAnsi="Times New Roman" w:cs="Times New Roman"/>
          <w:color w:val="222222"/>
          <w:sz w:val="24"/>
          <w:szCs w:val="24"/>
          <w:shd w:val="clear" w:color="auto" w:fill="FFFFFF"/>
        </w:rPr>
        <w:t>Janse</w:t>
      </w:r>
      <w:proofErr w:type="spellEnd"/>
      <w:r w:rsidR="007F2394">
        <w:rPr>
          <w:rFonts w:ascii="Times New Roman" w:hAnsi="Times New Roman" w:cs="Times New Roman"/>
          <w:color w:val="222222"/>
          <w:sz w:val="24"/>
          <w:szCs w:val="24"/>
          <w:shd w:val="clear" w:color="auto" w:fill="FFFFFF"/>
        </w:rPr>
        <w:t xml:space="preserve">, </w:t>
      </w:r>
      <w:proofErr w:type="spellStart"/>
      <w:proofErr w:type="gramStart"/>
      <w:r w:rsidR="007F2394">
        <w:rPr>
          <w:rFonts w:ascii="Times New Roman" w:hAnsi="Times New Roman" w:cs="Times New Roman"/>
          <w:color w:val="222222"/>
          <w:sz w:val="24"/>
          <w:szCs w:val="24"/>
          <w:shd w:val="clear" w:color="auto" w:fill="FFFFFF"/>
        </w:rPr>
        <w:t>McClurg</w:t>
      </w:r>
      <w:proofErr w:type="spellEnd"/>
      <w:r w:rsidR="007F2394">
        <w:rPr>
          <w:rFonts w:ascii="Times New Roman" w:hAnsi="Times New Roman" w:cs="Times New Roman"/>
          <w:color w:val="222222"/>
          <w:sz w:val="24"/>
          <w:szCs w:val="24"/>
          <w:shd w:val="clear" w:color="auto" w:fill="FFFFFF"/>
        </w:rPr>
        <w:t xml:space="preserve">  1880</w:t>
      </w:r>
      <w:proofErr w:type="gramEnd"/>
    </w:p>
    <w:p w:rsidR="007F2394" w:rsidRDefault="005F6435" w:rsidP="00922CA7">
      <w:pPr>
        <w:pStyle w:val="NoSpacing"/>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proofErr w:type="spellStart"/>
      <w:r w:rsidR="00922CA7" w:rsidRPr="007F2394">
        <w:rPr>
          <w:rFonts w:ascii="Times New Roman" w:hAnsi="Times New Roman" w:cs="Times New Roman"/>
          <w:color w:val="222222"/>
          <w:sz w:val="24"/>
          <w:szCs w:val="24"/>
          <w:shd w:val="clear" w:color="auto" w:fill="FFFFFF"/>
        </w:rPr>
        <w:t>Sophronia</w:t>
      </w:r>
      <w:proofErr w:type="spellEnd"/>
      <w:r w:rsidR="00922CA7" w:rsidRPr="007F2394">
        <w:rPr>
          <w:rFonts w:ascii="Times New Roman" w:hAnsi="Times New Roman" w:cs="Times New Roman"/>
          <w:color w:val="222222"/>
          <w:sz w:val="24"/>
          <w:szCs w:val="24"/>
          <w:shd w:val="clear" w:color="auto" w:fill="FFFFFF"/>
        </w:rPr>
        <w:t xml:space="preserve"> E. Bucklin,</w:t>
      </w:r>
      <w:r w:rsidR="007F2394">
        <w:rPr>
          <w:rFonts w:ascii="Times New Roman" w:hAnsi="Times New Roman" w:cs="Times New Roman"/>
          <w:color w:val="222222"/>
          <w:sz w:val="24"/>
          <w:szCs w:val="24"/>
          <w:shd w:val="clear" w:color="auto" w:fill="FFFFFF"/>
        </w:rPr>
        <w:t xml:space="preserve"> </w:t>
      </w:r>
      <w:r w:rsidR="007F2394" w:rsidRPr="00E63244">
        <w:rPr>
          <w:rFonts w:ascii="Times New Roman" w:hAnsi="Times New Roman" w:cs="Times New Roman"/>
          <w:i/>
          <w:color w:val="222222"/>
          <w:sz w:val="24"/>
          <w:szCs w:val="24"/>
          <w:shd w:val="clear" w:color="auto" w:fill="FFFFFF"/>
        </w:rPr>
        <w:t>In Hospital and Camp</w:t>
      </w:r>
      <w:r w:rsidR="007F2394">
        <w:rPr>
          <w:rFonts w:ascii="Times New Roman" w:hAnsi="Times New Roman" w:cs="Times New Roman"/>
          <w:color w:val="222222"/>
          <w:sz w:val="24"/>
          <w:szCs w:val="24"/>
          <w:shd w:val="clear" w:color="auto" w:fill="FFFFFF"/>
        </w:rPr>
        <w:t xml:space="preserve">, </w:t>
      </w:r>
      <w:r w:rsidR="00922CA7" w:rsidRPr="007F2394">
        <w:rPr>
          <w:rFonts w:ascii="Times New Roman" w:hAnsi="Times New Roman" w:cs="Times New Roman"/>
          <w:color w:val="222222"/>
          <w:sz w:val="24"/>
          <w:szCs w:val="24"/>
          <w:shd w:val="clear" w:color="auto" w:fill="FFFFFF"/>
        </w:rPr>
        <w:t xml:space="preserve">John E. Potter, 1869; </w:t>
      </w:r>
    </w:p>
    <w:p w:rsidR="00E63244" w:rsidRDefault="005F6435" w:rsidP="00922CA7">
      <w:pPr>
        <w:pStyle w:val="NoSpacing"/>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922CA7" w:rsidRPr="007F2394">
        <w:rPr>
          <w:rFonts w:ascii="Times New Roman" w:hAnsi="Times New Roman" w:cs="Times New Roman"/>
          <w:color w:val="222222"/>
          <w:sz w:val="24"/>
          <w:szCs w:val="24"/>
          <w:shd w:val="clear" w:color="auto" w:fill="FFFFFF"/>
        </w:rPr>
        <w:t xml:space="preserve">Jane </w:t>
      </w:r>
      <w:proofErr w:type="spellStart"/>
      <w:r w:rsidR="00922CA7" w:rsidRPr="007F2394">
        <w:rPr>
          <w:rFonts w:ascii="Times New Roman" w:hAnsi="Times New Roman" w:cs="Times New Roman"/>
          <w:color w:val="222222"/>
          <w:sz w:val="24"/>
          <w:szCs w:val="24"/>
          <w:shd w:val="clear" w:color="auto" w:fill="FFFFFF"/>
        </w:rPr>
        <w:t>Hoge</w:t>
      </w:r>
      <w:proofErr w:type="spellEnd"/>
      <w:r w:rsidR="00922CA7" w:rsidRPr="007F2394">
        <w:rPr>
          <w:rFonts w:ascii="Times New Roman" w:hAnsi="Times New Roman" w:cs="Times New Roman"/>
          <w:color w:val="222222"/>
          <w:sz w:val="24"/>
          <w:szCs w:val="24"/>
          <w:shd w:val="clear" w:color="auto" w:fill="FFFFFF"/>
        </w:rPr>
        <w:t>,</w:t>
      </w:r>
      <w:r w:rsidR="00E63244">
        <w:rPr>
          <w:rFonts w:ascii="Times New Roman" w:hAnsi="Times New Roman" w:cs="Times New Roman"/>
          <w:color w:val="222222"/>
          <w:sz w:val="24"/>
          <w:szCs w:val="24"/>
          <w:shd w:val="clear" w:color="auto" w:fill="FFFFFF"/>
        </w:rPr>
        <w:t xml:space="preserve"> </w:t>
      </w:r>
      <w:r w:rsidR="00E63244" w:rsidRPr="00E63244">
        <w:rPr>
          <w:rFonts w:ascii="Times New Roman" w:hAnsi="Times New Roman" w:cs="Times New Roman"/>
          <w:i/>
          <w:color w:val="222222"/>
          <w:sz w:val="24"/>
          <w:szCs w:val="24"/>
          <w:shd w:val="clear" w:color="auto" w:fill="FFFFFF"/>
        </w:rPr>
        <w:t>The Boys in Blue, or, Heroes of the “Rank and File</w:t>
      </w:r>
      <w:proofErr w:type="gramStart"/>
      <w:r w:rsidR="00E63244" w:rsidRPr="00E63244">
        <w:rPr>
          <w:rFonts w:ascii="Times New Roman" w:hAnsi="Times New Roman" w:cs="Times New Roman"/>
          <w:i/>
          <w:color w:val="222222"/>
          <w:sz w:val="24"/>
          <w:szCs w:val="24"/>
          <w:shd w:val="clear" w:color="auto" w:fill="FFFFFF"/>
        </w:rPr>
        <w:t>”</w:t>
      </w:r>
      <w:r w:rsidR="00E63244">
        <w:rPr>
          <w:rFonts w:ascii="Times New Roman" w:hAnsi="Times New Roman" w:cs="Times New Roman"/>
          <w:color w:val="222222"/>
          <w:sz w:val="24"/>
          <w:szCs w:val="24"/>
          <w:shd w:val="clear" w:color="auto" w:fill="FFFFFF"/>
        </w:rPr>
        <w:t xml:space="preserve">  1867</w:t>
      </w:r>
      <w:proofErr w:type="gramEnd"/>
    </w:p>
    <w:p w:rsidR="00E63244" w:rsidRPr="00E63244" w:rsidRDefault="005F6435" w:rsidP="00922CA7">
      <w:pPr>
        <w:pStyle w:val="NoSpacing"/>
        <w:rPr>
          <w:rFonts w:ascii="Times New Roman" w:hAnsi="Times New Roman" w:cs="Times New Roman"/>
          <w:i/>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w:t>
      </w:r>
      <w:r w:rsidR="00922CA7" w:rsidRPr="007F2394">
        <w:rPr>
          <w:rFonts w:ascii="Times New Roman" w:hAnsi="Times New Roman" w:cs="Times New Roman"/>
          <w:color w:val="222222"/>
          <w:sz w:val="24"/>
          <w:szCs w:val="24"/>
          <w:shd w:val="clear" w:color="auto" w:fill="FFFFFF"/>
        </w:rPr>
        <w:t>Mary A. Livermore,</w:t>
      </w:r>
      <w:r w:rsidR="00E63244">
        <w:rPr>
          <w:rFonts w:ascii="Times New Roman" w:hAnsi="Times New Roman" w:cs="Times New Roman"/>
          <w:color w:val="222222"/>
          <w:sz w:val="24"/>
          <w:szCs w:val="24"/>
          <w:shd w:val="clear" w:color="auto" w:fill="FFFFFF"/>
        </w:rPr>
        <w:t xml:space="preserve"> </w:t>
      </w:r>
      <w:r w:rsidR="00E63244" w:rsidRPr="00E63244">
        <w:rPr>
          <w:rFonts w:ascii="Times New Roman" w:hAnsi="Times New Roman" w:cs="Times New Roman"/>
          <w:i/>
          <w:color w:val="222222"/>
          <w:sz w:val="24"/>
          <w:szCs w:val="24"/>
          <w:shd w:val="clear" w:color="auto" w:fill="FFFFFF"/>
        </w:rPr>
        <w:t xml:space="preserve">My Story of the </w:t>
      </w:r>
      <w:proofErr w:type="spellStart"/>
      <w:r w:rsidR="00E63244" w:rsidRPr="00E63244">
        <w:rPr>
          <w:rFonts w:ascii="Times New Roman" w:hAnsi="Times New Roman" w:cs="Times New Roman"/>
          <w:i/>
          <w:color w:val="222222"/>
          <w:sz w:val="24"/>
          <w:szCs w:val="24"/>
          <w:shd w:val="clear" w:color="auto" w:fill="FFFFFF"/>
        </w:rPr>
        <w:t>War.The</w:t>
      </w:r>
      <w:proofErr w:type="spellEnd"/>
      <w:r w:rsidR="00E63244" w:rsidRPr="00E63244">
        <w:rPr>
          <w:rFonts w:ascii="Times New Roman" w:hAnsi="Times New Roman" w:cs="Times New Roman"/>
          <w:i/>
          <w:color w:val="222222"/>
          <w:sz w:val="24"/>
          <w:szCs w:val="24"/>
          <w:shd w:val="clear" w:color="auto" w:fill="FFFFFF"/>
        </w:rPr>
        <w:t xml:space="preserve"> Civil War Memoirs of the Famous Nurse, Relief Organizer and Suffragette</w:t>
      </w:r>
    </w:p>
    <w:p w:rsidR="007F1BC7" w:rsidRPr="007F1BC7" w:rsidRDefault="005F6435" w:rsidP="00922CA7">
      <w:pPr>
        <w:pStyle w:val="NoSpacing"/>
        <w:rPr>
          <w:rFonts w:ascii="Times New Roman" w:hAnsi="Times New Roman" w:cs="Times New Roman"/>
          <w:sz w:val="24"/>
          <w:szCs w:val="24"/>
        </w:rPr>
      </w:pPr>
      <w:r>
        <w:rPr>
          <w:rFonts w:ascii="Times New Roman" w:hAnsi="Times New Roman" w:cs="Times New Roman"/>
          <w:sz w:val="24"/>
          <w:szCs w:val="24"/>
        </w:rPr>
        <w:t>-</w:t>
      </w:r>
      <w:r w:rsidR="007F1BC7" w:rsidRPr="007F1BC7">
        <w:rPr>
          <w:rFonts w:ascii="Times New Roman" w:hAnsi="Times New Roman" w:cs="Times New Roman"/>
          <w:sz w:val="24"/>
          <w:szCs w:val="24"/>
        </w:rPr>
        <w:t>Mary Elizabeth Massey</w:t>
      </w:r>
      <w:r w:rsidR="007F1BC7">
        <w:rPr>
          <w:rFonts w:ascii="Times New Roman" w:hAnsi="Times New Roman" w:cs="Times New Roman"/>
          <w:sz w:val="24"/>
          <w:szCs w:val="24"/>
        </w:rPr>
        <w:t xml:space="preserve">, </w:t>
      </w:r>
      <w:r w:rsidR="007F1BC7" w:rsidRPr="007F1BC7">
        <w:rPr>
          <w:rFonts w:ascii="Times New Roman" w:hAnsi="Times New Roman" w:cs="Times New Roman"/>
          <w:i/>
          <w:sz w:val="24"/>
          <w:szCs w:val="24"/>
        </w:rPr>
        <w:t>Women in the Civil War</w:t>
      </w:r>
      <w:r w:rsidR="007F1BC7">
        <w:rPr>
          <w:rFonts w:ascii="Times New Roman" w:hAnsi="Times New Roman" w:cs="Times New Roman"/>
          <w:sz w:val="24"/>
          <w:szCs w:val="24"/>
        </w:rPr>
        <w:t xml:space="preserve"> Univ. of Nebraska Press, 1966</w:t>
      </w:r>
    </w:p>
    <w:p w:rsidR="00E63244" w:rsidRDefault="005F6435" w:rsidP="00922CA7">
      <w:pPr>
        <w:pStyle w:val="NoSpacing"/>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922CA7" w:rsidRPr="007F2394">
        <w:rPr>
          <w:rFonts w:ascii="Times New Roman" w:hAnsi="Times New Roman" w:cs="Times New Roman"/>
          <w:color w:val="222222"/>
          <w:sz w:val="24"/>
          <w:szCs w:val="24"/>
          <w:shd w:val="clear" w:color="auto" w:fill="FFFFFF"/>
        </w:rPr>
        <w:t xml:space="preserve">Mary A. </w:t>
      </w:r>
      <w:proofErr w:type="spellStart"/>
      <w:r w:rsidR="00922CA7" w:rsidRPr="007F2394">
        <w:rPr>
          <w:rFonts w:ascii="Times New Roman" w:hAnsi="Times New Roman" w:cs="Times New Roman"/>
          <w:color w:val="222222"/>
          <w:sz w:val="24"/>
          <w:szCs w:val="24"/>
          <w:shd w:val="clear" w:color="auto" w:fill="FFFFFF"/>
        </w:rPr>
        <w:t>Newcomb</w:t>
      </w:r>
      <w:proofErr w:type="gramStart"/>
      <w:r w:rsidR="00922CA7" w:rsidRPr="007F2394">
        <w:rPr>
          <w:rFonts w:ascii="Times New Roman" w:hAnsi="Times New Roman" w:cs="Times New Roman"/>
          <w:color w:val="222222"/>
          <w:sz w:val="24"/>
          <w:szCs w:val="24"/>
          <w:shd w:val="clear" w:color="auto" w:fill="FFFFFF"/>
        </w:rPr>
        <w:t>,</w:t>
      </w:r>
      <w:r w:rsidR="00E63244" w:rsidRPr="00E63244">
        <w:rPr>
          <w:rFonts w:ascii="Times New Roman" w:hAnsi="Times New Roman" w:cs="Times New Roman"/>
          <w:i/>
          <w:color w:val="222222"/>
          <w:sz w:val="24"/>
          <w:szCs w:val="24"/>
          <w:shd w:val="clear" w:color="auto" w:fill="FFFFFF"/>
        </w:rPr>
        <w:t>Four</w:t>
      </w:r>
      <w:proofErr w:type="spellEnd"/>
      <w:proofErr w:type="gramEnd"/>
      <w:r w:rsidR="00E63244" w:rsidRPr="00E63244">
        <w:rPr>
          <w:rFonts w:ascii="Times New Roman" w:hAnsi="Times New Roman" w:cs="Times New Roman"/>
          <w:i/>
          <w:color w:val="222222"/>
          <w:sz w:val="24"/>
          <w:szCs w:val="24"/>
          <w:shd w:val="clear" w:color="auto" w:fill="FFFFFF"/>
        </w:rPr>
        <w:t xml:space="preserve"> Years of Personal Reminiscences of the War</w:t>
      </w:r>
      <w:r w:rsidR="00E63244">
        <w:rPr>
          <w:rFonts w:ascii="Times New Roman" w:hAnsi="Times New Roman" w:cs="Times New Roman"/>
          <w:color w:val="222222"/>
          <w:sz w:val="24"/>
          <w:szCs w:val="24"/>
          <w:shd w:val="clear" w:color="auto" w:fill="FFFFFF"/>
        </w:rPr>
        <w:t>, H.S. Mills, 1893</w:t>
      </w:r>
    </w:p>
    <w:p w:rsidR="00E91D9E" w:rsidRDefault="005F6435" w:rsidP="00922CA7">
      <w:pPr>
        <w:pStyle w:val="NoSpacing"/>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E91D9E">
        <w:rPr>
          <w:rFonts w:ascii="Times New Roman" w:hAnsi="Times New Roman" w:cs="Times New Roman"/>
          <w:color w:val="222222"/>
          <w:sz w:val="24"/>
          <w:szCs w:val="24"/>
          <w:shd w:val="clear" w:color="auto" w:fill="FFFFFF"/>
        </w:rPr>
        <w:t xml:space="preserve">Stephen B. Oates, </w:t>
      </w:r>
      <w:r w:rsidR="00E91D9E" w:rsidRPr="00E91D9E">
        <w:rPr>
          <w:rFonts w:ascii="Times New Roman" w:hAnsi="Times New Roman" w:cs="Times New Roman"/>
          <w:i/>
          <w:color w:val="222222"/>
          <w:sz w:val="24"/>
          <w:szCs w:val="24"/>
          <w:shd w:val="clear" w:color="auto" w:fill="FFFFFF"/>
        </w:rPr>
        <w:t>Woman of Valor. Clara Barton and the Civil War</w:t>
      </w:r>
      <w:r w:rsidR="00E91D9E">
        <w:rPr>
          <w:rFonts w:ascii="Times New Roman" w:hAnsi="Times New Roman" w:cs="Times New Roman"/>
          <w:i/>
          <w:color w:val="222222"/>
          <w:sz w:val="24"/>
          <w:szCs w:val="24"/>
          <w:shd w:val="clear" w:color="auto" w:fill="FFFFFF"/>
        </w:rPr>
        <w:t xml:space="preserve">, </w:t>
      </w:r>
      <w:proofErr w:type="gramStart"/>
      <w:r w:rsidR="007F1BC7" w:rsidRPr="007F1BC7">
        <w:rPr>
          <w:rFonts w:ascii="Times New Roman" w:hAnsi="Times New Roman" w:cs="Times New Roman"/>
          <w:color w:val="222222"/>
          <w:sz w:val="24"/>
          <w:szCs w:val="24"/>
          <w:shd w:val="clear" w:color="auto" w:fill="FFFFFF"/>
        </w:rPr>
        <w:t>The</w:t>
      </w:r>
      <w:proofErr w:type="gramEnd"/>
      <w:r w:rsidR="007F1BC7" w:rsidRPr="007F1BC7">
        <w:rPr>
          <w:rFonts w:ascii="Times New Roman" w:hAnsi="Times New Roman" w:cs="Times New Roman"/>
          <w:color w:val="222222"/>
          <w:sz w:val="24"/>
          <w:szCs w:val="24"/>
          <w:shd w:val="clear" w:color="auto" w:fill="FFFFFF"/>
        </w:rPr>
        <w:t xml:space="preserve"> Free Press 1995</w:t>
      </w:r>
    </w:p>
    <w:p w:rsidR="00922CA7" w:rsidRPr="007F2394" w:rsidRDefault="005F6435" w:rsidP="00922CA7">
      <w:pPr>
        <w:pStyle w:val="NoSpacing"/>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t>
      </w:r>
      <w:r w:rsidR="00922CA7" w:rsidRPr="007F2394">
        <w:rPr>
          <w:rFonts w:ascii="Times New Roman" w:hAnsi="Times New Roman" w:cs="Times New Roman"/>
          <w:color w:val="222222"/>
          <w:sz w:val="24"/>
          <w:szCs w:val="24"/>
          <w:shd w:val="clear" w:color="auto" w:fill="FFFFFF"/>
        </w:rPr>
        <w:t xml:space="preserve">National Archives &amp; Records Administration.  Record Group </w:t>
      </w:r>
      <w:proofErr w:type="gramStart"/>
      <w:r w:rsidR="00922CA7" w:rsidRPr="007F2394">
        <w:rPr>
          <w:rFonts w:ascii="Times New Roman" w:hAnsi="Times New Roman" w:cs="Times New Roman"/>
          <w:color w:val="222222"/>
          <w:sz w:val="24"/>
          <w:szCs w:val="24"/>
          <w:shd w:val="clear" w:color="auto" w:fill="FFFFFF"/>
        </w:rPr>
        <w:t>94  Entry</w:t>
      </w:r>
      <w:proofErr w:type="gramEnd"/>
      <w:r w:rsidR="00922CA7" w:rsidRPr="007F2394">
        <w:rPr>
          <w:rFonts w:ascii="Times New Roman" w:hAnsi="Times New Roman" w:cs="Times New Roman"/>
          <w:color w:val="222222"/>
          <w:sz w:val="24"/>
          <w:szCs w:val="24"/>
          <w:shd w:val="clear" w:color="auto" w:fill="FFFFFF"/>
        </w:rPr>
        <w:t xml:space="preserve"> 535</w:t>
      </w:r>
    </w:p>
    <w:p w:rsidR="007F2394" w:rsidRDefault="005F6435" w:rsidP="00922CA7">
      <w:pPr>
        <w:pStyle w:val="NoSpacing"/>
        <w:rPr>
          <w:rStyle w:val="apple-converted-space"/>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t>-</w:t>
      </w:r>
      <w:r w:rsidR="00E63244" w:rsidRPr="00E63244">
        <w:rPr>
          <w:rFonts w:ascii="Times New Roman" w:hAnsi="Times New Roman" w:cs="Times New Roman"/>
          <w:sz w:val="24"/>
          <w:szCs w:val="24"/>
          <w:bdr w:val="none" w:sz="0" w:space="0" w:color="auto" w:frame="1"/>
          <w:shd w:val="clear" w:color="auto" w:fill="FFFFFF"/>
        </w:rPr>
        <w:t xml:space="preserve">Susie </w:t>
      </w:r>
      <w:r w:rsidR="007F2394" w:rsidRPr="00E63244">
        <w:rPr>
          <w:rFonts w:ascii="Times New Roman" w:hAnsi="Times New Roman" w:cs="Times New Roman"/>
          <w:sz w:val="24"/>
          <w:szCs w:val="24"/>
          <w:bdr w:val="none" w:sz="0" w:space="0" w:color="auto" w:frame="1"/>
          <w:shd w:val="clear" w:color="auto" w:fill="FFFFFF"/>
        </w:rPr>
        <w:t>King Taylor,</w:t>
      </w:r>
      <w:proofErr w:type="gramStart"/>
      <w:r w:rsidR="007F2394" w:rsidRPr="00E63244">
        <w:rPr>
          <w:rFonts w:ascii="Times New Roman" w:hAnsi="Times New Roman" w:cs="Times New Roman"/>
          <w:sz w:val="24"/>
          <w:szCs w:val="24"/>
          <w:bdr w:val="none" w:sz="0" w:space="0" w:color="auto" w:frame="1"/>
          <w:shd w:val="clear" w:color="auto" w:fill="FFFFFF"/>
        </w:rPr>
        <w:t xml:space="preserve">  </w:t>
      </w:r>
      <w:r w:rsidR="007F2394" w:rsidRPr="00E63244">
        <w:rPr>
          <w:rFonts w:ascii="Times New Roman" w:hAnsi="Times New Roman" w:cs="Times New Roman"/>
          <w:i/>
          <w:sz w:val="24"/>
          <w:szCs w:val="24"/>
          <w:bdr w:val="none" w:sz="0" w:space="0" w:color="auto" w:frame="1"/>
          <w:shd w:val="clear" w:color="auto" w:fill="FFFFFF"/>
        </w:rPr>
        <w:t>Reminiscences</w:t>
      </w:r>
      <w:proofErr w:type="gramEnd"/>
      <w:r w:rsidR="007F2394" w:rsidRPr="00E63244">
        <w:rPr>
          <w:rFonts w:ascii="Times New Roman" w:hAnsi="Times New Roman" w:cs="Times New Roman"/>
          <w:i/>
          <w:sz w:val="24"/>
          <w:szCs w:val="24"/>
          <w:bdr w:val="none" w:sz="0" w:space="0" w:color="auto" w:frame="1"/>
          <w:shd w:val="clear" w:color="auto" w:fill="FFFFFF"/>
        </w:rPr>
        <w:t xml:space="preserve"> of My Life in Camp with the 33d United States Colored Troops, Late 1st S.C.</w:t>
      </w:r>
      <w:r w:rsidR="007F2394" w:rsidRPr="00E63244">
        <w:rPr>
          <w:rStyle w:val="apple-converted-space"/>
          <w:rFonts w:ascii="Times New Roman" w:hAnsi="Times New Roman" w:cs="Times New Roman"/>
          <w:sz w:val="24"/>
          <w:szCs w:val="24"/>
          <w:bdr w:val="none" w:sz="0" w:space="0" w:color="auto" w:frame="1"/>
          <w:shd w:val="clear" w:color="auto" w:fill="FFFFFF"/>
        </w:rPr>
        <w:t>   1902</w:t>
      </w:r>
    </w:p>
    <w:p w:rsidR="002A3408" w:rsidRDefault="002A3408" w:rsidP="00922CA7">
      <w:pPr>
        <w:pStyle w:val="NoSpacing"/>
        <w:rPr>
          <w:rStyle w:val="apple-converted-space"/>
          <w:rFonts w:ascii="Times New Roman" w:hAnsi="Times New Roman" w:cs="Times New Roman"/>
          <w:sz w:val="24"/>
          <w:szCs w:val="24"/>
          <w:bdr w:val="none" w:sz="0" w:space="0" w:color="auto" w:frame="1"/>
          <w:shd w:val="clear" w:color="auto" w:fill="FFFFFF"/>
        </w:rPr>
      </w:pPr>
      <w:bookmarkStart w:id="0" w:name="_GoBack"/>
      <w:bookmarkEnd w:id="0"/>
    </w:p>
    <w:p w:rsidR="00E63244" w:rsidRPr="005F6435" w:rsidRDefault="00E63244" w:rsidP="005F6435">
      <w:pPr>
        <w:pStyle w:val="NoSpacing"/>
        <w:rPr>
          <w:rStyle w:val="apple-converted-space"/>
          <w:rFonts w:ascii="Times New Roman" w:hAnsi="Times New Roman" w:cs="Times New Roman"/>
          <w:b/>
          <w:sz w:val="24"/>
          <w:szCs w:val="24"/>
          <w:bdr w:val="none" w:sz="0" w:space="0" w:color="auto" w:frame="1"/>
          <w:shd w:val="clear" w:color="auto" w:fill="FFFFFF"/>
        </w:rPr>
      </w:pPr>
      <w:r w:rsidRPr="005F6435">
        <w:rPr>
          <w:rStyle w:val="apple-converted-space"/>
          <w:rFonts w:ascii="Times New Roman" w:hAnsi="Times New Roman" w:cs="Times New Roman"/>
          <w:b/>
          <w:sz w:val="24"/>
          <w:szCs w:val="24"/>
          <w:bdr w:val="none" w:sz="0" w:space="0" w:color="auto" w:frame="1"/>
          <w:shd w:val="clear" w:color="auto" w:fill="FFFFFF"/>
        </w:rPr>
        <w:t>Internet Resources:</w:t>
      </w:r>
    </w:p>
    <w:p w:rsidR="00E63244" w:rsidRDefault="00E63244" w:rsidP="00922CA7">
      <w:pPr>
        <w:pStyle w:val="NoSpacing"/>
        <w:rPr>
          <w:rStyle w:val="apple-converted-space"/>
          <w:rFonts w:ascii="Times New Roman" w:hAnsi="Times New Roman" w:cs="Times New Roman"/>
          <w:sz w:val="24"/>
          <w:szCs w:val="24"/>
          <w:bdr w:val="none" w:sz="0" w:space="0" w:color="auto" w:frame="1"/>
          <w:shd w:val="clear" w:color="auto" w:fill="FFFFFF"/>
        </w:rPr>
      </w:pPr>
    </w:p>
    <w:p w:rsidR="00630D75" w:rsidRPr="00630D75" w:rsidRDefault="00630D75" w:rsidP="00922CA7">
      <w:pPr>
        <w:pStyle w:val="NoSpacing"/>
        <w:rPr>
          <w:rStyle w:val="apple-converted-space"/>
          <w:rFonts w:ascii="Times New Roman" w:hAnsi="Times New Roman" w:cs="Times New Roman"/>
          <w:sz w:val="24"/>
          <w:szCs w:val="24"/>
          <w:bdr w:val="none" w:sz="0" w:space="0" w:color="auto" w:frame="1"/>
          <w:shd w:val="clear" w:color="auto" w:fill="FFFFFF"/>
        </w:rPr>
      </w:pPr>
      <w:r w:rsidRPr="00630D75">
        <w:rPr>
          <w:rStyle w:val="apple-converted-space"/>
          <w:rFonts w:ascii="Times New Roman" w:hAnsi="Times New Roman" w:cs="Times New Roman"/>
          <w:sz w:val="24"/>
          <w:szCs w:val="24"/>
          <w:bdr w:val="none" w:sz="0" w:space="0" w:color="auto" w:frame="1"/>
          <w:shd w:val="clear" w:color="auto" w:fill="FFFFFF"/>
        </w:rPr>
        <w:t>“Angels of the Battlefield”</w:t>
      </w:r>
    </w:p>
    <w:p w:rsidR="00630D75" w:rsidRPr="00630D75" w:rsidRDefault="005F6435" w:rsidP="00922CA7">
      <w:pPr>
        <w:pStyle w:val="NoSpacing"/>
        <w:rPr>
          <w:rStyle w:val="apple-converted-space"/>
          <w:rFonts w:ascii="Times New Roman" w:hAnsi="Times New Roman" w:cs="Times New Roman"/>
          <w:sz w:val="24"/>
          <w:szCs w:val="24"/>
          <w:bdr w:val="none" w:sz="0" w:space="0" w:color="auto" w:frame="1"/>
          <w:shd w:val="clear" w:color="auto" w:fill="FFFFFF"/>
        </w:rPr>
      </w:pPr>
      <w:hyperlink r:id="rId10" w:history="1">
        <w:r w:rsidR="00630D75" w:rsidRPr="00630D75">
          <w:rPr>
            <w:rStyle w:val="Hyperlink"/>
            <w:rFonts w:ascii="Times New Roman" w:hAnsi="Times New Roman" w:cs="Times New Roman"/>
            <w:color w:val="auto"/>
            <w:sz w:val="24"/>
            <w:szCs w:val="24"/>
          </w:rPr>
          <w:t>http://www.civilwarhome.com/civilwarnurses.htm</w:t>
        </w:r>
      </w:hyperlink>
    </w:p>
    <w:p w:rsidR="00630D75" w:rsidRPr="00630D75" w:rsidRDefault="00630D75" w:rsidP="00922CA7">
      <w:pPr>
        <w:pStyle w:val="NoSpacing"/>
        <w:rPr>
          <w:rStyle w:val="apple-converted-space"/>
          <w:rFonts w:ascii="Times New Roman" w:hAnsi="Times New Roman" w:cs="Times New Roman"/>
          <w:sz w:val="24"/>
          <w:szCs w:val="24"/>
          <w:bdr w:val="none" w:sz="0" w:space="0" w:color="auto" w:frame="1"/>
          <w:shd w:val="clear" w:color="auto" w:fill="FFFFFF"/>
        </w:rPr>
      </w:pPr>
    </w:p>
    <w:p w:rsidR="00E63244" w:rsidRPr="00630D75" w:rsidRDefault="00E63244" w:rsidP="00922CA7">
      <w:pPr>
        <w:pStyle w:val="NoSpacing"/>
        <w:rPr>
          <w:rStyle w:val="apple-converted-space"/>
          <w:rFonts w:ascii="Times New Roman" w:hAnsi="Times New Roman" w:cs="Times New Roman"/>
          <w:sz w:val="24"/>
          <w:szCs w:val="24"/>
          <w:bdr w:val="none" w:sz="0" w:space="0" w:color="auto" w:frame="1"/>
          <w:shd w:val="clear" w:color="auto" w:fill="FFFFFF"/>
        </w:rPr>
      </w:pPr>
      <w:r w:rsidRPr="00630D75">
        <w:rPr>
          <w:rStyle w:val="apple-converted-space"/>
          <w:rFonts w:ascii="Times New Roman" w:hAnsi="Times New Roman" w:cs="Times New Roman"/>
          <w:sz w:val="24"/>
          <w:szCs w:val="24"/>
          <w:bdr w:val="none" w:sz="0" w:space="0" w:color="auto" w:frame="1"/>
          <w:shd w:val="clear" w:color="auto" w:fill="FFFFFF"/>
        </w:rPr>
        <w:t>“Remembering Black Nurses in the Civil War, USCTChronicle.blogspot.com”</w:t>
      </w:r>
    </w:p>
    <w:p w:rsidR="00E63244" w:rsidRPr="00630D75" w:rsidRDefault="005F6435" w:rsidP="00922CA7">
      <w:pPr>
        <w:pStyle w:val="NoSpacing"/>
        <w:rPr>
          <w:rFonts w:ascii="Times New Roman" w:hAnsi="Times New Roman" w:cs="Times New Roman"/>
          <w:sz w:val="24"/>
          <w:szCs w:val="24"/>
          <w:u w:val="single"/>
        </w:rPr>
      </w:pPr>
      <w:hyperlink r:id="rId11" w:history="1">
        <w:r w:rsidR="00E63244" w:rsidRPr="00630D75">
          <w:rPr>
            <w:rStyle w:val="Hyperlink"/>
            <w:rFonts w:ascii="Times New Roman" w:hAnsi="Times New Roman" w:cs="Times New Roman"/>
            <w:color w:val="auto"/>
            <w:sz w:val="24"/>
            <w:szCs w:val="24"/>
          </w:rPr>
          <w:t>http://usctchronicle.blogspot.com/2012/07/colored-contract-nurses-in-civil-war.html</w:t>
        </w:r>
      </w:hyperlink>
    </w:p>
    <w:p w:rsidR="00E63244" w:rsidRPr="00630D75" w:rsidRDefault="00E63244" w:rsidP="00922CA7">
      <w:pPr>
        <w:pStyle w:val="NoSpacing"/>
        <w:rPr>
          <w:rFonts w:ascii="Times New Roman" w:hAnsi="Times New Roman" w:cs="Times New Roman"/>
          <w:sz w:val="24"/>
          <w:szCs w:val="24"/>
          <w:u w:val="single"/>
        </w:rPr>
      </w:pPr>
    </w:p>
    <w:p w:rsidR="00E63244" w:rsidRPr="00630D75" w:rsidRDefault="00E63244" w:rsidP="00922CA7">
      <w:pPr>
        <w:pStyle w:val="NoSpacing"/>
        <w:rPr>
          <w:rFonts w:ascii="Times New Roman" w:hAnsi="Times New Roman" w:cs="Times New Roman"/>
          <w:sz w:val="24"/>
          <w:szCs w:val="24"/>
        </w:rPr>
      </w:pPr>
      <w:r w:rsidRPr="00630D75">
        <w:rPr>
          <w:rFonts w:ascii="Times New Roman" w:hAnsi="Times New Roman" w:cs="Times New Roman"/>
          <w:sz w:val="24"/>
          <w:szCs w:val="24"/>
        </w:rPr>
        <w:t>“Following Footsteps of Black Civil War Nurses”</w:t>
      </w:r>
    </w:p>
    <w:p w:rsidR="00E63244" w:rsidRPr="00630D75" w:rsidRDefault="005F6435" w:rsidP="00922CA7">
      <w:pPr>
        <w:pStyle w:val="NoSpacing"/>
        <w:rPr>
          <w:rFonts w:ascii="Times New Roman" w:hAnsi="Times New Roman" w:cs="Times New Roman"/>
          <w:sz w:val="24"/>
          <w:szCs w:val="24"/>
        </w:rPr>
      </w:pPr>
      <w:hyperlink r:id="rId12" w:history="1">
        <w:r w:rsidR="00E63244" w:rsidRPr="00630D75">
          <w:rPr>
            <w:rStyle w:val="Hyperlink"/>
            <w:rFonts w:ascii="Times New Roman" w:hAnsi="Times New Roman" w:cs="Times New Roman"/>
            <w:color w:val="auto"/>
            <w:sz w:val="24"/>
            <w:szCs w:val="24"/>
          </w:rPr>
          <w:t>http://usctchronicle.blogspot.com/2013/04/following-footsteps-of-black-civil-war.html</w:t>
        </w:r>
      </w:hyperlink>
    </w:p>
    <w:p w:rsidR="00E63244" w:rsidRPr="00630D75" w:rsidRDefault="00E63244" w:rsidP="00922CA7">
      <w:pPr>
        <w:pStyle w:val="NoSpacing"/>
        <w:rPr>
          <w:rFonts w:ascii="Times New Roman" w:hAnsi="Times New Roman" w:cs="Times New Roman"/>
          <w:sz w:val="24"/>
          <w:szCs w:val="24"/>
        </w:rPr>
      </w:pPr>
    </w:p>
    <w:p w:rsidR="002A3408" w:rsidRPr="00630D75" w:rsidRDefault="002A3408" w:rsidP="00922CA7">
      <w:pPr>
        <w:pStyle w:val="NoSpacing"/>
        <w:rPr>
          <w:rFonts w:ascii="Times New Roman" w:hAnsi="Times New Roman" w:cs="Times New Roman"/>
          <w:sz w:val="24"/>
          <w:szCs w:val="24"/>
        </w:rPr>
      </w:pPr>
      <w:r w:rsidRPr="00630D75">
        <w:rPr>
          <w:rFonts w:ascii="Times New Roman" w:hAnsi="Times New Roman" w:cs="Times New Roman"/>
          <w:sz w:val="24"/>
          <w:szCs w:val="24"/>
        </w:rPr>
        <w:t>“The Civil War and Nursing”</w:t>
      </w:r>
    </w:p>
    <w:p w:rsidR="002A3408" w:rsidRPr="00630D75" w:rsidRDefault="005F6435" w:rsidP="00922CA7">
      <w:pPr>
        <w:pStyle w:val="NoSpacing"/>
        <w:rPr>
          <w:rFonts w:ascii="Times New Roman" w:hAnsi="Times New Roman" w:cs="Times New Roman"/>
          <w:sz w:val="24"/>
          <w:szCs w:val="24"/>
        </w:rPr>
      </w:pPr>
      <w:hyperlink r:id="rId13" w:history="1">
        <w:r w:rsidR="00630D75" w:rsidRPr="00630D75">
          <w:rPr>
            <w:rStyle w:val="Hyperlink"/>
            <w:rFonts w:ascii="Times New Roman" w:hAnsi="Times New Roman" w:cs="Times New Roman"/>
            <w:color w:val="auto"/>
            <w:sz w:val="24"/>
            <w:szCs w:val="24"/>
          </w:rPr>
          <w:t>http://topics.nurse.com/civilwar</w:t>
        </w:r>
      </w:hyperlink>
    </w:p>
    <w:p w:rsidR="00630D75" w:rsidRDefault="00630D75" w:rsidP="00922CA7">
      <w:pPr>
        <w:pStyle w:val="NoSpacing"/>
      </w:pPr>
    </w:p>
    <w:p w:rsidR="00630D75" w:rsidRDefault="00630D75" w:rsidP="00922CA7">
      <w:pPr>
        <w:pStyle w:val="NoSpacing"/>
      </w:pPr>
    </w:p>
    <w:p w:rsidR="002A3408" w:rsidRPr="002A3408" w:rsidRDefault="002A3408" w:rsidP="00922CA7">
      <w:pPr>
        <w:pStyle w:val="NoSpacing"/>
      </w:pPr>
    </w:p>
    <w:p w:rsidR="00E63244" w:rsidRPr="002A3408" w:rsidRDefault="00E63244" w:rsidP="00922CA7">
      <w:pPr>
        <w:pStyle w:val="NoSpacing"/>
      </w:pPr>
    </w:p>
    <w:p w:rsidR="00E63244" w:rsidRDefault="002A3408" w:rsidP="002A3408">
      <w:pPr>
        <w:pStyle w:val="NoSpacing"/>
        <w:jc w:val="center"/>
      </w:pPr>
      <w:r w:rsidRPr="002A3408">
        <w:rPr>
          <w:noProof/>
        </w:rPr>
        <w:drawing>
          <wp:inline distT="0" distB="0" distL="0" distR="0">
            <wp:extent cx="1363774" cy="2127310"/>
            <wp:effectExtent l="0" t="0" r="8255" b="6350"/>
            <wp:docPr id="3" name="Picture 4" descr="http://civilwarlogowear.com/articles/n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vilwarlogowear.com/articles/nurse.JPG"/>
                    <pic:cNvPicPr>
                      <a:picLocks noChangeAspect="1" noChangeArrowheads="1"/>
                    </pic:cNvPicPr>
                  </pic:nvPicPr>
                  <pic:blipFill>
                    <a:blip r:embed="rId14" cstate="print"/>
                    <a:srcRect/>
                    <a:stretch>
                      <a:fillRect/>
                    </a:stretch>
                  </pic:blipFill>
                  <pic:spPr bwMode="auto">
                    <a:xfrm>
                      <a:off x="0" y="0"/>
                      <a:ext cx="1369352" cy="2136010"/>
                    </a:xfrm>
                    <a:prstGeom prst="rect">
                      <a:avLst/>
                    </a:prstGeom>
                    <a:noFill/>
                    <a:ln w="9525">
                      <a:noFill/>
                      <a:miter lim="800000"/>
                      <a:headEnd/>
                      <a:tailEnd/>
                    </a:ln>
                  </pic:spPr>
                </pic:pic>
              </a:graphicData>
            </a:graphic>
          </wp:inline>
        </w:drawing>
      </w:r>
      <w:r w:rsidR="00630D75">
        <w:t xml:space="preserve">                    </w:t>
      </w:r>
      <w:r w:rsidRPr="002A3408">
        <w:rPr>
          <w:noProof/>
        </w:rPr>
        <w:drawing>
          <wp:inline distT="0" distB="0" distL="0" distR="0">
            <wp:extent cx="1115629" cy="2133600"/>
            <wp:effectExtent l="0" t="0" r="8890" b="0"/>
            <wp:docPr id="5" name="Picture 7" descr="http://3.bp.blogspot.com/-ebQInaK_CNM/UJcLFyIgVOI/AAAAAAAADuU/tRpZs1K72no/s1600/blackreliefwork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ebQInaK_CNM/UJcLFyIgVOI/AAAAAAAADuU/tRpZs1K72no/s1600/blackreliefworker.bmp"/>
                    <pic:cNvPicPr>
                      <a:picLocks noChangeAspect="1" noChangeArrowheads="1"/>
                    </pic:cNvPicPr>
                  </pic:nvPicPr>
                  <pic:blipFill>
                    <a:blip r:embed="rId15" cstate="print"/>
                    <a:srcRect/>
                    <a:stretch>
                      <a:fillRect/>
                    </a:stretch>
                  </pic:blipFill>
                  <pic:spPr bwMode="auto">
                    <a:xfrm>
                      <a:off x="0" y="0"/>
                      <a:ext cx="1116152" cy="2134600"/>
                    </a:xfrm>
                    <a:prstGeom prst="rect">
                      <a:avLst/>
                    </a:prstGeom>
                    <a:noFill/>
                    <a:ln w="9525">
                      <a:noFill/>
                      <a:miter lim="800000"/>
                      <a:headEnd/>
                      <a:tailEnd/>
                    </a:ln>
                  </pic:spPr>
                </pic:pic>
              </a:graphicData>
            </a:graphic>
          </wp:inline>
        </w:drawing>
      </w:r>
    </w:p>
    <w:p w:rsidR="00E63244" w:rsidRDefault="00E63244" w:rsidP="00922CA7">
      <w:pPr>
        <w:pStyle w:val="NoSpacing"/>
      </w:pPr>
    </w:p>
    <w:p w:rsidR="00E63244" w:rsidRPr="00E63244" w:rsidRDefault="00E63244" w:rsidP="00922CA7">
      <w:pPr>
        <w:pStyle w:val="NoSpacing"/>
        <w:rPr>
          <w:rFonts w:ascii="Times New Roman" w:hAnsi="Times New Roman" w:cs="Times New Roman"/>
          <w:b/>
          <w:sz w:val="24"/>
          <w:szCs w:val="24"/>
        </w:rPr>
      </w:pPr>
    </w:p>
    <w:sectPr w:rsidR="00E63244" w:rsidRPr="00E63244" w:rsidSect="002F2D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472"/>
    <w:multiLevelType w:val="hybridMultilevel"/>
    <w:tmpl w:val="B25E6A2C"/>
    <w:lvl w:ilvl="0" w:tplc="D568B58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E065F9"/>
    <w:multiLevelType w:val="hybridMultilevel"/>
    <w:tmpl w:val="836098B2"/>
    <w:lvl w:ilvl="0" w:tplc="835A9E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6D75031"/>
    <w:multiLevelType w:val="hybridMultilevel"/>
    <w:tmpl w:val="819E1DC2"/>
    <w:lvl w:ilvl="0" w:tplc="112E5F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93956F7"/>
    <w:multiLevelType w:val="hybridMultilevel"/>
    <w:tmpl w:val="4ED848BC"/>
    <w:lvl w:ilvl="0" w:tplc="61FA26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0FC264E"/>
    <w:multiLevelType w:val="hybridMultilevel"/>
    <w:tmpl w:val="EC60A6DA"/>
    <w:lvl w:ilvl="0" w:tplc="3EC4326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E526F7"/>
    <w:multiLevelType w:val="hybridMultilevel"/>
    <w:tmpl w:val="47C259F2"/>
    <w:lvl w:ilvl="0" w:tplc="E7788B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5A43DB7"/>
    <w:multiLevelType w:val="hybridMultilevel"/>
    <w:tmpl w:val="95E864B2"/>
    <w:lvl w:ilvl="0" w:tplc="A086AF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4"/>
  </w:num>
  <w:num w:numId="3">
    <w:abstractNumId w:val="5"/>
  </w:num>
  <w:num w:numId="4">
    <w:abstractNumId w:val="1"/>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F34"/>
    <w:rsid w:val="00275ED0"/>
    <w:rsid w:val="002936D6"/>
    <w:rsid w:val="002A3408"/>
    <w:rsid w:val="002F2D15"/>
    <w:rsid w:val="00590E9E"/>
    <w:rsid w:val="005F6435"/>
    <w:rsid w:val="00630D75"/>
    <w:rsid w:val="00680A27"/>
    <w:rsid w:val="007B6CAE"/>
    <w:rsid w:val="007F1BC7"/>
    <w:rsid w:val="007F2394"/>
    <w:rsid w:val="00922CA7"/>
    <w:rsid w:val="00A931C2"/>
    <w:rsid w:val="00A9609C"/>
    <w:rsid w:val="00E63244"/>
    <w:rsid w:val="00E91D9E"/>
    <w:rsid w:val="00EB5056"/>
    <w:rsid w:val="00FA6E7E"/>
    <w:rsid w:val="00FE0CDC"/>
    <w:rsid w:val="00FF1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1F34"/>
    <w:pPr>
      <w:spacing w:after="0" w:line="240" w:lineRule="auto"/>
    </w:pPr>
  </w:style>
  <w:style w:type="paragraph" w:styleId="BalloonText">
    <w:name w:val="Balloon Text"/>
    <w:basedOn w:val="Normal"/>
    <w:link w:val="BalloonTextChar"/>
    <w:uiPriority w:val="99"/>
    <w:semiHidden/>
    <w:unhideWhenUsed/>
    <w:rsid w:val="00FF1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F34"/>
    <w:rPr>
      <w:rFonts w:ascii="Tahoma" w:hAnsi="Tahoma" w:cs="Tahoma"/>
      <w:sz w:val="16"/>
      <w:szCs w:val="16"/>
    </w:rPr>
  </w:style>
  <w:style w:type="character" w:customStyle="1" w:styleId="apple-converted-space">
    <w:name w:val="apple-converted-space"/>
    <w:basedOn w:val="DefaultParagraphFont"/>
    <w:rsid w:val="00922CA7"/>
  </w:style>
  <w:style w:type="character" w:styleId="HTMLCite">
    <w:name w:val="HTML Cite"/>
    <w:basedOn w:val="DefaultParagraphFont"/>
    <w:uiPriority w:val="99"/>
    <w:semiHidden/>
    <w:unhideWhenUsed/>
    <w:rsid w:val="00922CA7"/>
    <w:rPr>
      <w:i/>
      <w:iCs/>
    </w:rPr>
  </w:style>
  <w:style w:type="character" w:styleId="Hyperlink">
    <w:name w:val="Hyperlink"/>
    <w:basedOn w:val="DefaultParagraphFont"/>
    <w:uiPriority w:val="99"/>
    <w:unhideWhenUsed/>
    <w:rsid w:val="00E6324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1F34"/>
    <w:pPr>
      <w:spacing w:after="0" w:line="240" w:lineRule="auto"/>
    </w:pPr>
  </w:style>
  <w:style w:type="paragraph" w:styleId="BalloonText">
    <w:name w:val="Balloon Text"/>
    <w:basedOn w:val="Normal"/>
    <w:link w:val="BalloonTextChar"/>
    <w:uiPriority w:val="99"/>
    <w:semiHidden/>
    <w:unhideWhenUsed/>
    <w:rsid w:val="00FF1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F34"/>
    <w:rPr>
      <w:rFonts w:ascii="Tahoma" w:hAnsi="Tahoma" w:cs="Tahoma"/>
      <w:sz w:val="16"/>
      <w:szCs w:val="16"/>
    </w:rPr>
  </w:style>
  <w:style w:type="character" w:customStyle="1" w:styleId="apple-converted-space">
    <w:name w:val="apple-converted-space"/>
    <w:basedOn w:val="DefaultParagraphFont"/>
    <w:rsid w:val="00922CA7"/>
  </w:style>
  <w:style w:type="character" w:styleId="HTMLCite">
    <w:name w:val="HTML Cite"/>
    <w:basedOn w:val="DefaultParagraphFont"/>
    <w:uiPriority w:val="99"/>
    <w:semiHidden/>
    <w:unhideWhenUsed/>
    <w:rsid w:val="00922CA7"/>
    <w:rPr>
      <w:i/>
      <w:iCs/>
    </w:rPr>
  </w:style>
  <w:style w:type="character" w:styleId="Hyperlink">
    <w:name w:val="Hyperlink"/>
    <w:basedOn w:val="DefaultParagraphFont"/>
    <w:uiPriority w:val="99"/>
    <w:unhideWhenUsed/>
    <w:rsid w:val="00E632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oc.getarchive.net/search?q=Mary%20Ann%20Bickerdyke%20Papers%3A%20Subject%20file%3B%20National%20Association%20of%20Army%20Nurses%20of%20the%20Civil%20War%2C%201899-1900" TargetMode="External"/><Relationship Id="rId13" Type="http://schemas.openxmlformats.org/officeDocument/2006/relationships/hyperlink" Target="http://topics.nurse.com/civilwar"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usctchronicle.blogspot.com/2013/04/following-footsteps-of-black-civil-war.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usctchronicle.blogspot.com/2012/07/colored-contract-nurses-in-civil-war.htm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civilwarhome.com/civilwarnurses.ht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Frontier Freedmen</Company>
  <LinksUpToDate>false</LinksUpToDate>
  <CharactersWithSpaces>4796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Y. Walton Raji</dc:creator>
  <cp:lastModifiedBy>Angela Walton-Raji</cp:lastModifiedBy>
  <cp:revision>2</cp:revision>
  <dcterms:created xsi:type="dcterms:W3CDTF">2024-03-04T17:38:00Z</dcterms:created>
  <dcterms:modified xsi:type="dcterms:W3CDTF">2024-03-04T17:38:00Z</dcterms:modified>
</cp:coreProperties>
</file>